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35" w:rsidRPr="00907EC2" w:rsidRDefault="00D96AB9" w:rsidP="00907EC2">
      <w:pPr>
        <w:spacing w:after="0"/>
        <w:ind w:left="-284"/>
        <w:jc w:val="center"/>
        <w:rPr>
          <w:rFonts w:cs="PT Bold Heading" w:hint="cs"/>
          <w:b/>
          <w:bCs/>
          <w:sz w:val="40"/>
          <w:szCs w:val="28"/>
          <w:rtl/>
          <w:lang w:bidi="ar-EG"/>
        </w:rPr>
      </w:pPr>
      <w:r w:rsidRPr="00907EC2">
        <w:rPr>
          <w:rFonts w:cs="PT Bold Heading"/>
          <w:b/>
          <w:bCs/>
          <w:sz w:val="40"/>
          <w:szCs w:val="28"/>
          <w:lang w:bidi="ar-EG"/>
        </w:rPr>
        <w:t>Scope</w:t>
      </w:r>
      <w:r w:rsidR="00C67995" w:rsidRPr="00907EC2">
        <w:rPr>
          <w:rFonts w:cs="PT Bold Heading"/>
          <w:b/>
          <w:bCs/>
          <w:sz w:val="40"/>
          <w:szCs w:val="28"/>
          <w:lang w:bidi="ar-EG"/>
        </w:rPr>
        <w:t xml:space="preserve"> of critical care nursing practice</w:t>
      </w:r>
    </w:p>
    <w:p w:rsidR="00C67995" w:rsidRPr="00907EC2" w:rsidRDefault="00C67995" w:rsidP="00907EC2">
      <w:pPr>
        <w:spacing w:after="0"/>
        <w:ind w:left="-284"/>
        <w:jc w:val="center"/>
        <w:rPr>
          <w:rFonts w:cs="PT Bold Heading" w:hint="cs"/>
          <w:b/>
          <w:bCs/>
          <w:sz w:val="40"/>
          <w:szCs w:val="28"/>
          <w:rtl/>
          <w:lang w:bidi="ar-EG"/>
        </w:rPr>
      </w:pPr>
      <w:r w:rsidRPr="00907EC2">
        <w:rPr>
          <w:rFonts w:cs="PT Bold Heading"/>
          <w:b/>
          <w:bCs/>
          <w:sz w:val="40"/>
          <w:szCs w:val="28"/>
          <w:lang w:bidi="ar-EG"/>
        </w:rPr>
        <w:t>Definition of critical care nursing practice</w:t>
      </w:r>
    </w:p>
    <w:p w:rsidR="00D619D7" w:rsidRDefault="00832231" w:rsidP="00456F7A">
      <w:pPr>
        <w:ind w:left="-284"/>
        <w:jc w:val="right"/>
        <w:rPr>
          <w:rFonts w:hint="cs"/>
          <w:sz w:val="34"/>
          <w:rtl/>
          <w:lang w:bidi="ar-EG"/>
        </w:rPr>
      </w:pPr>
      <w:r>
        <w:rPr>
          <w:sz w:val="34"/>
          <w:lang w:bidi="ar-EG"/>
        </w:rPr>
        <w:t xml:space="preserve">The American Association of critical Care Nurses </w:t>
      </w:r>
      <w:proofErr w:type="gramStart"/>
      <w:r>
        <w:rPr>
          <w:sz w:val="34"/>
          <w:lang w:bidi="ar-EG"/>
        </w:rPr>
        <w:t>( AACN</w:t>
      </w:r>
      <w:proofErr w:type="gramEnd"/>
      <w:r>
        <w:rPr>
          <w:sz w:val="34"/>
          <w:lang w:bidi="ar-EG"/>
        </w:rPr>
        <w:t>)</w:t>
      </w:r>
      <w:r w:rsidR="003C71FB">
        <w:rPr>
          <w:sz w:val="34"/>
          <w:lang w:bidi="ar-EG"/>
        </w:rPr>
        <w:t xml:space="preserve"> de</w:t>
      </w:r>
      <w:r w:rsidR="00D619D7">
        <w:rPr>
          <w:sz w:val="34"/>
          <w:lang w:bidi="ar-EG"/>
        </w:rPr>
        <w:t>f</w:t>
      </w:r>
      <w:r w:rsidR="003C71FB">
        <w:rPr>
          <w:sz w:val="34"/>
          <w:lang w:bidi="ar-EG"/>
        </w:rPr>
        <w:t xml:space="preserve">ine the </w:t>
      </w:r>
      <w:r w:rsidR="003327B9">
        <w:rPr>
          <w:sz w:val="34"/>
          <w:lang w:bidi="ar-EG"/>
        </w:rPr>
        <w:t xml:space="preserve"> critically ill patient as the following : the critically  ill patient is characterized by the presence of actual or potential </w:t>
      </w:r>
      <w:r w:rsidR="00884734">
        <w:rPr>
          <w:sz w:val="34"/>
          <w:lang w:bidi="ar-EG"/>
        </w:rPr>
        <w:t>health</w:t>
      </w:r>
      <w:r w:rsidR="0084139E">
        <w:rPr>
          <w:sz w:val="34"/>
          <w:lang w:bidi="ar-EG"/>
        </w:rPr>
        <w:t xml:space="preserve"> problems – And the patient are in need for </w:t>
      </w:r>
      <w:r w:rsidR="00CD4927" w:rsidRPr="00CD4927">
        <w:rPr>
          <w:sz w:val="34"/>
          <w:lang w:bidi="ar-EG"/>
        </w:rPr>
        <w:t xml:space="preserve">continuous observation and intervention for his </w:t>
      </w:r>
      <w:r w:rsidR="00D619D7" w:rsidRPr="00CD4927">
        <w:rPr>
          <w:sz w:val="34"/>
          <w:lang w:bidi="ar-EG"/>
        </w:rPr>
        <w:t>health</w:t>
      </w:r>
      <w:r w:rsidR="00D619D7">
        <w:rPr>
          <w:sz w:val="34"/>
          <w:lang w:bidi="ar-EG"/>
        </w:rPr>
        <w:t xml:space="preserve"> condition and for prevention of complications .</w:t>
      </w:r>
    </w:p>
    <w:p w:rsidR="00D619D7" w:rsidRDefault="00D619D7" w:rsidP="00456F7A">
      <w:pPr>
        <w:ind w:left="-284"/>
        <w:jc w:val="right"/>
        <w:rPr>
          <w:rFonts w:hint="cs"/>
          <w:sz w:val="34"/>
          <w:rtl/>
          <w:lang w:bidi="ar-EG"/>
        </w:rPr>
      </w:pPr>
      <w:r>
        <w:rPr>
          <w:sz w:val="34"/>
          <w:lang w:bidi="ar-EG"/>
        </w:rPr>
        <w:t xml:space="preserve">For these reasons the patient are in need for the basic physiological needs </w:t>
      </w:r>
      <w:proofErr w:type="gramStart"/>
      <w:r>
        <w:rPr>
          <w:sz w:val="34"/>
          <w:lang w:bidi="ar-EG"/>
        </w:rPr>
        <w:t>( air</w:t>
      </w:r>
      <w:proofErr w:type="gramEnd"/>
      <w:r>
        <w:rPr>
          <w:sz w:val="34"/>
          <w:lang w:bidi="ar-EG"/>
        </w:rPr>
        <w:t xml:space="preserve"> – nutrition and </w:t>
      </w:r>
      <w:proofErr w:type="spellStart"/>
      <w:r>
        <w:rPr>
          <w:sz w:val="34"/>
          <w:lang w:bidi="ar-EG"/>
        </w:rPr>
        <w:t>elemenation</w:t>
      </w:r>
      <w:proofErr w:type="spellEnd"/>
      <w:r>
        <w:rPr>
          <w:sz w:val="34"/>
          <w:lang w:bidi="ar-EG"/>
        </w:rPr>
        <w:t xml:space="preserve"> ) and non  physiological needs </w:t>
      </w:r>
    </w:p>
    <w:p w:rsidR="00832231" w:rsidRDefault="00D619D7" w:rsidP="00907EC2">
      <w:pPr>
        <w:spacing w:after="0"/>
        <w:ind w:left="-284"/>
        <w:jc w:val="right"/>
        <w:rPr>
          <w:rFonts w:hint="cs"/>
          <w:sz w:val="34"/>
          <w:rtl/>
          <w:lang w:bidi="ar-EG"/>
        </w:rPr>
      </w:pPr>
      <w:r>
        <w:rPr>
          <w:sz w:val="34"/>
          <w:lang w:bidi="ar-EG"/>
        </w:rPr>
        <w:t xml:space="preserve">Non - </w:t>
      </w:r>
      <w:r w:rsidR="006449B4">
        <w:rPr>
          <w:sz w:val="34"/>
          <w:lang w:bidi="ar-EG"/>
        </w:rPr>
        <w:t xml:space="preserve"> </w:t>
      </w:r>
      <w:r>
        <w:rPr>
          <w:sz w:val="34"/>
          <w:lang w:bidi="ar-EG"/>
        </w:rPr>
        <w:t>physiological needs may include : social ( for im</w:t>
      </w:r>
      <w:r w:rsidR="00A460FF">
        <w:rPr>
          <w:sz w:val="34"/>
          <w:lang w:bidi="ar-EG"/>
        </w:rPr>
        <w:t xml:space="preserve">proving the patient's  self – </w:t>
      </w:r>
      <w:proofErr w:type="spellStart"/>
      <w:r w:rsidR="00A460FF">
        <w:rPr>
          <w:sz w:val="34"/>
          <w:lang w:bidi="ar-EG"/>
        </w:rPr>
        <w:t>esstem</w:t>
      </w:r>
      <w:proofErr w:type="spellEnd"/>
      <w:r w:rsidR="00A460FF">
        <w:rPr>
          <w:sz w:val="34"/>
          <w:lang w:bidi="ar-EG"/>
        </w:rPr>
        <w:t xml:space="preserve"> and interaction </w:t>
      </w:r>
      <w:r w:rsidR="00884734">
        <w:rPr>
          <w:sz w:val="34"/>
          <w:lang w:bidi="ar-EG"/>
        </w:rPr>
        <w:t>between</w:t>
      </w:r>
      <w:r w:rsidR="00A460FF">
        <w:rPr>
          <w:sz w:val="34"/>
          <w:lang w:bidi="ar-EG"/>
        </w:rPr>
        <w:t xml:space="preserve"> the health team and the patient's also family , spiritual and  physiological needs to avoid</w:t>
      </w:r>
      <w:r w:rsidR="00576172">
        <w:rPr>
          <w:sz w:val="34"/>
          <w:lang w:bidi="ar-EG"/>
        </w:rPr>
        <w:t xml:space="preserve"> stresses related to the sounds of the high voice of the </w:t>
      </w:r>
      <w:r w:rsidR="00884734">
        <w:rPr>
          <w:sz w:val="34"/>
          <w:lang w:bidi="ar-EG"/>
        </w:rPr>
        <w:t>health</w:t>
      </w:r>
      <w:r w:rsidR="00576172">
        <w:rPr>
          <w:sz w:val="34"/>
          <w:lang w:bidi="ar-EG"/>
        </w:rPr>
        <w:t xml:space="preserve"> team or alarm of machines </w:t>
      </w:r>
      <w:r w:rsidR="00BF0B34">
        <w:rPr>
          <w:sz w:val="34"/>
          <w:lang w:bidi="ar-EG"/>
        </w:rPr>
        <w:t>.</w:t>
      </w:r>
    </w:p>
    <w:p w:rsidR="00BF0B34" w:rsidRPr="00907EC2" w:rsidRDefault="00BF0B34" w:rsidP="00456F7A">
      <w:pPr>
        <w:ind w:left="-284"/>
        <w:jc w:val="right"/>
        <w:rPr>
          <w:rFonts w:hint="cs"/>
          <w:sz w:val="6"/>
          <w:szCs w:val="2"/>
          <w:lang w:bidi="ar-EG"/>
        </w:rPr>
      </w:pPr>
    </w:p>
    <w:p w:rsidR="00BF0B34" w:rsidRPr="00E82486" w:rsidRDefault="00BF0B34" w:rsidP="00456F7A">
      <w:pPr>
        <w:ind w:left="-284"/>
        <w:jc w:val="right"/>
        <w:rPr>
          <w:rFonts w:cs="PT Bold Heading"/>
          <w:b/>
          <w:bCs/>
          <w:sz w:val="34"/>
          <w:lang w:bidi="ar-EG"/>
        </w:rPr>
      </w:pPr>
      <w:r w:rsidRPr="00E82486">
        <w:rPr>
          <w:rFonts w:cs="PT Bold Heading"/>
          <w:b/>
          <w:bCs/>
          <w:sz w:val="34"/>
          <w:lang w:bidi="ar-EG"/>
        </w:rPr>
        <w:t xml:space="preserve">Definition of Critical Care </w:t>
      </w:r>
      <w:proofErr w:type="gramStart"/>
      <w:r w:rsidRPr="00E82486">
        <w:rPr>
          <w:rFonts w:cs="PT Bold Heading"/>
          <w:b/>
          <w:bCs/>
          <w:sz w:val="34"/>
          <w:lang w:bidi="ar-EG"/>
        </w:rPr>
        <w:t>Nurse :</w:t>
      </w:r>
      <w:proofErr w:type="gramEnd"/>
      <w:r w:rsidRPr="00E82486">
        <w:rPr>
          <w:rFonts w:cs="PT Bold Heading"/>
          <w:b/>
          <w:bCs/>
          <w:sz w:val="34"/>
          <w:lang w:bidi="ar-EG"/>
        </w:rPr>
        <w:t xml:space="preserve"> </w:t>
      </w:r>
    </w:p>
    <w:p w:rsidR="00BF0B34" w:rsidRDefault="00BF0B34" w:rsidP="00456F7A">
      <w:pPr>
        <w:ind w:left="-284"/>
        <w:jc w:val="right"/>
        <w:rPr>
          <w:rFonts w:hint="cs"/>
          <w:sz w:val="34"/>
          <w:rtl/>
          <w:lang w:bidi="ar-EG"/>
        </w:rPr>
      </w:pPr>
      <w:r>
        <w:rPr>
          <w:sz w:val="34"/>
          <w:lang w:bidi="ar-EG"/>
        </w:rPr>
        <w:t xml:space="preserve">Is a licensed professional is responsible </w:t>
      </w:r>
      <w:r w:rsidR="00C86A04">
        <w:rPr>
          <w:sz w:val="34"/>
          <w:lang w:bidi="ar-EG"/>
        </w:rPr>
        <w:t xml:space="preserve">for </w:t>
      </w:r>
      <w:proofErr w:type="gramStart"/>
      <w:r w:rsidR="00C86A04">
        <w:rPr>
          <w:sz w:val="34"/>
          <w:lang w:bidi="ar-EG"/>
        </w:rPr>
        <w:t>assessment .</w:t>
      </w:r>
      <w:proofErr w:type="gramEnd"/>
      <w:r w:rsidR="00C86A04">
        <w:rPr>
          <w:sz w:val="34"/>
          <w:lang w:bidi="ar-EG"/>
        </w:rPr>
        <w:t xml:space="preserve"> </w:t>
      </w:r>
      <w:proofErr w:type="gramStart"/>
      <w:r w:rsidR="00C86A04">
        <w:rPr>
          <w:sz w:val="34"/>
          <w:lang w:bidi="ar-EG"/>
        </w:rPr>
        <w:t>clinical</w:t>
      </w:r>
      <w:proofErr w:type="gramEnd"/>
      <w:r w:rsidR="00C86A04">
        <w:rPr>
          <w:sz w:val="34"/>
          <w:lang w:bidi="ar-EG"/>
        </w:rPr>
        <w:t xml:space="preserve"> judgment , </w:t>
      </w:r>
      <w:r w:rsidR="007D267D">
        <w:rPr>
          <w:sz w:val="34"/>
          <w:lang w:bidi="ar-EG"/>
        </w:rPr>
        <w:t xml:space="preserve">immediate , early </w:t>
      </w:r>
      <w:r w:rsidR="006C3A8B">
        <w:rPr>
          <w:sz w:val="34"/>
          <w:lang w:bidi="ar-EG"/>
        </w:rPr>
        <w:t xml:space="preserve"> intervention in problems .</w:t>
      </w:r>
    </w:p>
    <w:p w:rsidR="006C3A8B" w:rsidRDefault="006C3A8B" w:rsidP="00456F7A">
      <w:pPr>
        <w:ind w:left="-284"/>
        <w:jc w:val="right"/>
        <w:rPr>
          <w:rFonts w:hint="cs"/>
          <w:sz w:val="34"/>
          <w:rtl/>
          <w:lang w:bidi="ar-EG"/>
        </w:rPr>
      </w:pPr>
      <w:r>
        <w:rPr>
          <w:sz w:val="34"/>
          <w:lang w:bidi="ar-EG"/>
        </w:rPr>
        <w:t xml:space="preserve">Must be based on a sound understanding </w:t>
      </w:r>
      <w:r w:rsidR="00B9352A">
        <w:rPr>
          <w:sz w:val="34"/>
          <w:lang w:bidi="ar-EG"/>
        </w:rPr>
        <w:t xml:space="preserve">of anatomy </w:t>
      </w:r>
      <w:r w:rsidR="004C0620">
        <w:rPr>
          <w:sz w:val="34"/>
          <w:lang w:bidi="ar-EG"/>
        </w:rPr>
        <w:t xml:space="preserve">and physiology and </w:t>
      </w:r>
      <w:r w:rsidR="00776A3B">
        <w:rPr>
          <w:sz w:val="34"/>
          <w:lang w:bidi="ar-EG"/>
        </w:rPr>
        <w:t xml:space="preserve">follow </w:t>
      </w:r>
      <w:r w:rsidR="000E0300">
        <w:rPr>
          <w:sz w:val="34"/>
          <w:lang w:bidi="ar-EG"/>
        </w:rPr>
        <w:t xml:space="preserve">up care for all critically ill patients – the application of </w:t>
      </w:r>
      <w:r w:rsidR="009B0409">
        <w:rPr>
          <w:sz w:val="34"/>
          <w:lang w:bidi="ar-EG"/>
        </w:rPr>
        <w:t>this knowledge requires skills in cl</w:t>
      </w:r>
      <w:r w:rsidR="00CD1E5E">
        <w:rPr>
          <w:sz w:val="34"/>
          <w:lang w:bidi="ar-EG"/>
        </w:rPr>
        <w:t xml:space="preserve">inical assessment and </w:t>
      </w:r>
      <w:proofErr w:type="spellStart"/>
      <w:r w:rsidR="00CD1E5E">
        <w:rPr>
          <w:sz w:val="34"/>
          <w:lang w:bidi="ar-EG"/>
        </w:rPr>
        <w:t>appropritate</w:t>
      </w:r>
      <w:proofErr w:type="spellEnd"/>
      <w:r w:rsidR="00CD1E5E">
        <w:rPr>
          <w:sz w:val="34"/>
          <w:lang w:bidi="ar-EG"/>
        </w:rPr>
        <w:t xml:space="preserve"> nursing and technological </w:t>
      </w:r>
      <w:proofErr w:type="gramStart"/>
      <w:r w:rsidR="00CD1E5E">
        <w:rPr>
          <w:sz w:val="34"/>
          <w:lang w:bidi="ar-EG"/>
        </w:rPr>
        <w:t xml:space="preserve">intervention </w:t>
      </w:r>
      <w:r w:rsidR="00C9185C">
        <w:rPr>
          <w:sz w:val="34"/>
          <w:lang w:bidi="ar-EG"/>
        </w:rPr>
        <w:t>.</w:t>
      </w:r>
      <w:proofErr w:type="gramEnd"/>
    </w:p>
    <w:p w:rsidR="00C9185C" w:rsidRDefault="00C9185C" w:rsidP="00456F7A">
      <w:pPr>
        <w:ind w:left="-284"/>
        <w:jc w:val="right"/>
        <w:rPr>
          <w:rFonts w:hint="cs"/>
          <w:sz w:val="34"/>
          <w:rtl/>
          <w:lang w:bidi="ar-EG"/>
        </w:rPr>
      </w:pPr>
      <w:r>
        <w:rPr>
          <w:sz w:val="34"/>
          <w:lang w:bidi="ar-EG"/>
        </w:rPr>
        <w:t xml:space="preserve">The critical care nurse must be skillful for using observing the </w:t>
      </w:r>
      <w:proofErr w:type="gramStart"/>
      <w:r>
        <w:rPr>
          <w:sz w:val="34"/>
          <w:lang w:bidi="ar-EG"/>
        </w:rPr>
        <w:t>emergency  eq</w:t>
      </w:r>
      <w:r w:rsidR="006B3674">
        <w:rPr>
          <w:sz w:val="34"/>
          <w:lang w:bidi="ar-EG"/>
        </w:rPr>
        <w:t>uipments</w:t>
      </w:r>
      <w:proofErr w:type="gramEnd"/>
      <w:r w:rsidR="006B3674">
        <w:rPr>
          <w:sz w:val="34"/>
          <w:lang w:bidi="ar-EG"/>
        </w:rPr>
        <w:t xml:space="preserve"> , machines and tubes .</w:t>
      </w:r>
    </w:p>
    <w:p w:rsidR="007509BC" w:rsidRDefault="00E82486" w:rsidP="00456F7A">
      <w:pPr>
        <w:ind w:left="-284"/>
        <w:jc w:val="right"/>
        <w:rPr>
          <w:rFonts w:hint="cs"/>
          <w:sz w:val="34"/>
          <w:rtl/>
          <w:lang w:bidi="ar-EG"/>
        </w:rPr>
      </w:pPr>
      <w:r>
        <w:rPr>
          <w:sz w:val="34"/>
          <w:lang w:bidi="ar-EG"/>
        </w:rPr>
        <w:t xml:space="preserve">Legal and Ethical Issues in Critical Care the practice of the professional nursing must be based on the legal rules with human responsibilities and related to patient's health problems  the nurse has an obligation to provide continues </w:t>
      </w:r>
      <w:r w:rsidR="00395F78">
        <w:rPr>
          <w:sz w:val="34"/>
          <w:lang w:bidi="ar-EG"/>
        </w:rPr>
        <w:t xml:space="preserve">observation and nursing intervention based on </w:t>
      </w:r>
      <w:r w:rsidR="00884734">
        <w:rPr>
          <w:sz w:val="34"/>
          <w:lang w:bidi="ar-EG"/>
        </w:rPr>
        <w:lastRenderedPageBreak/>
        <w:t>knowledge's</w:t>
      </w:r>
      <w:r w:rsidR="00395F78">
        <w:rPr>
          <w:sz w:val="34"/>
          <w:lang w:bidi="ar-EG"/>
        </w:rPr>
        <w:t xml:space="preserve"> and skills . Th</w:t>
      </w:r>
      <w:r w:rsidR="007509BC">
        <w:rPr>
          <w:sz w:val="34"/>
          <w:lang w:bidi="ar-EG"/>
        </w:rPr>
        <w:t>e</w:t>
      </w:r>
      <w:r w:rsidR="00395F78">
        <w:rPr>
          <w:sz w:val="34"/>
          <w:lang w:bidi="ar-EG"/>
        </w:rPr>
        <w:t>se duties involve a higher</w:t>
      </w:r>
      <w:r w:rsidR="00CA2ADE">
        <w:rPr>
          <w:sz w:val="34"/>
          <w:lang w:bidi="ar-EG"/>
        </w:rPr>
        <w:t xml:space="preserve"> standard of care and the cou</w:t>
      </w:r>
      <w:r w:rsidR="00B25E85">
        <w:rPr>
          <w:sz w:val="34"/>
          <w:lang w:bidi="ar-EG"/>
        </w:rPr>
        <w:t>r</w:t>
      </w:r>
      <w:r w:rsidR="00CA2ADE">
        <w:rPr>
          <w:sz w:val="34"/>
          <w:lang w:bidi="ar-EG"/>
        </w:rPr>
        <w:t xml:space="preserve">ts are applying the professional malpractice nursing </w:t>
      </w:r>
      <w:r w:rsidR="00B25E85">
        <w:rPr>
          <w:sz w:val="34"/>
          <w:lang w:bidi="ar-EG"/>
        </w:rPr>
        <w:t xml:space="preserve">negligence </w:t>
      </w:r>
      <w:proofErr w:type="gramStart"/>
      <w:r w:rsidR="00B25E85">
        <w:rPr>
          <w:sz w:val="34"/>
          <w:lang w:bidi="ar-EG"/>
        </w:rPr>
        <w:t xml:space="preserve">punishments </w:t>
      </w:r>
      <w:r w:rsidR="00982B74">
        <w:rPr>
          <w:sz w:val="34"/>
          <w:lang w:bidi="ar-EG"/>
        </w:rPr>
        <w:t>.</w:t>
      </w:r>
      <w:proofErr w:type="gramEnd"/>
    </w:p>
    <w:p w:rsidR="00982B74" w:rsidRDefault="00982B74" w:rsidP="00456F7A">
      <w:pPr>
        <w:ind w:left="-284"/>
        <w:jc w:val="right"/>
        <w:rPr>
          <w:rFonts w:hint="cs"/>
          <w:sz w:val="34"/>
          <w:rtl/>
          <w:lang w:bidi="ar-EG"/>
        </w:rPr>
      </w:pPr>
      <w:proofErr w:type="gramStart"/>
      <w:r>
        <w:rPr>
          <w:sz w:val="34"/>
          <w:lang w:bidi="ar-EG"/>
        </w:rPr>
        <w:t>Negligence :</w:t>
      </w:r>
      <w:proofErr w:type="gramEnd"/>
      <w:r>
        <w:rPr>
          <w:sz w:val="34"/>
          <w:lang w:bidi="ar-EG"/>
        </w:rPr>
        <w:t xml:space="preserve"> is the failure to meet an ordinary standard of car . </w:t>
      </w:r>
      <w:proofErr w:type="gramStart"/>
      <w:r>
        <w:rPr>
          <w:sz w:val="34"/>
          <w:lang w:bidi="ar-EG"/>
        </w:rPr>
        <w:t>resulting</w:t>
      </w:r>
      <w:proofErr w:type="gramEnd"/>
      <w:r>
        <w:rPr>
          <w:sz w:val="34"/>
          <w:lang w:bidi="ar-EG"/>
        </w:rPr>
        <w:t xml:space="preserve"> in injury to the patient .</w:t>
      </w:r>
    </w:p>
    <w:p w:rsidR="0057473F" w:rsidRDefault="00982B74" w:rsidP="00456F7A">
      <w:pPr>
        <w:ind w:left="-284"/>
        <w:jc w:val="right"/>
        <w:rPr>
          <w:rFonts w:hint="cs"/>
          <w:sz w:val="34"/>
          <w:rtl/>
          <w:lang w:bidi="ar-EG"/>
        </w:rPr>
      </w:pPr>
      <w:proofErr w:type="gramStart"/>
      <w:r>
        <w:rPr>
          <w:sz w:val="34"/>
          <w:lang w:bidi="ar-EG"/>
        </w:rPr>
        <w:t>Malpractice :</w:t>
      </w:r>
      <w:proofErr w:type="gramEnd"/>
      <w:r>
        <w:rPr>
          <w:sz w:val="34"/>
          <w:lang w:bidi="ar-EG"/>
        </w:rPr>
        <w:t xml:space="preserve"> is a negligence of a duty or standard of care failure for clinical procedure which lead to harm for</w:t>
      </w:r>
      <w:r w:rsidR="0057473F">
        <w:rPr>
          <w:sz w:val="34"/>
          <w:lang w:bidi="ar-EG"/>
        </w:rPr>
        <w:t xml:space="preserve"> the patient's condition .</w:t>
      </w:r>
    </w:p>
    <w:p w:rsidR="00982B74" w:rsidRPr="00907EC2" w:rsidRDefault="00982B74" w:rsidP="00456F7A">
      <w:pPr>
        <w:ind w:left="-284"/>
        <w:jc w:val="right"/>
        <w:rPr>
          <w:sz w:val="4"/>
          <w:szCs w:val="2"/>
          <w:lang w:bidi="ar-EG"/>
        </w:rPr>
      </w:pPr>
      <w:r w:rsidRPr="00907EC2">
        <w:rPr>
          <w:sz w:val="4"/>
          <w:szCs w:val="2"/>
          <w:lang w:bidi="ar-EG"/>
        </w:rPr>
        <w:t xml:space="preserve">  </w:t>
      </w:r>
    </w:p>
    <w:p w:rsidR="00E82486" w:rsidRPr="00907EC2" w:rsidRDefault="00C735E1" w:rsidP="00456F7A">
      <w:pPr>
        <w:ind w:left="-284"/>
        <w:jc w:val="right"/>
        <w:rPr>
          <w:b/>
          <w:bCs/>
          <w:sz w:val="34"/>
          <w:lang w:bidi="ar-EG"/>
        </w:rPr>
      </w:pPr>
      <w:r w:rsidRPr="00907EC2">
        <w:rPr>
          <w:b/>
          <w:bCs/>
          <w:sz w:val="34"/>
          <w:lang w:bidi="ar-EG"/>
        </w:rPr>
        <w:t>Examples of critical care nu</w:t>
      </w:r>
      <w:r w:rsidR="0067518E" w:rsidRPr="00907EC2">
        <w:rPr>
          <w:b/>
          <w:bCs/>
          <w:sz w:val="34"/>
          <w:lang w:bidi="ar-EG"/>
        </w:rPr>
        <w:t xml:space="preserve">rsing actions in negligence </w:t>
      </w:r>
      <w:proofErr w:type="gramStart"/>
      <w:r w:rsidR="0067518E" w:rsidRPr="00907EC2">
        <w:rPr>
          <w:b/>
          <w:bCs/>
          <w:sz w:val="34"/>
          <w:lang w:bidi="ar-EG"/>
        </w:rPr>
        <w:t>laws .</w:t>
      </w:r>
      <w:proofErr w:type="gramEnd"/>
    </w:p>
    <w:p w:rsidR="00E82486" w:rsidRDefault="0067518E" w:rsidP="00456F7A">
      <w:pPr>
        <w:ind w:left="-284"/>
        <w:jc w:val="right"/>
        <w:rPr>
          <w:rFonts w:hint="cs"/>
          <w:sz w:val="34"/>
          <w:rtl/>
          <w:lang w:bidi="ar-EG"/>
        </w:rPr>
      </w:pPr>
      <w:r>
        <w:rPr>
          <w:sz w:val="34"/>
          <w:lang w:bidi="ar-EG"/>
        </w:rPr>
        <w:t xml:space="preserve">- Neglect to inform the doctor about the patient's health </w:t>
      </w:r>
      <w:proofErr w:type="gramStart"/>
      <w:r>
        <w:rPr>
          <w:sz w:val="34"/>
          <w:lang w:bidi="ar-EG"/>
        </w:rPr>
        <w:t>status .</w:t>
      </w:r>
      <w:proofErr w:type="gramEnd"/>
    </w:p>
    <w:p w:rsidR="0067518E" w:rsidRDefault="0067518E" w:rsidP="00456F7A">
      <w:pPr>
        <w:ind w:left="-284"/>
        <w:jc w:val="right"/>
        <w:rPr>
          <w:rFonts w:hint="cs"/>
          <w:sz w:val="34"/>
          <w:rtl/>
          <w:lang w:bidi="ar-EG"/>
        </w:rPr>
      </w:pPr>
      <w:r>
        <w:rPr>
          <w:sz w:val="34"/>
          <w:lang w:bidi="ar-EG"/>
        </w:rPr>
        <w:t>- Neglect</w:t>
      </w:r>
      <w:r w:rsidR="007700C9">
        <w:rPr>
          <w:sz w:val="34"/>
          <w:lang w:bidi="ar-EG"/>
        </w:rPr>
        <w:t xml:space="preserve"> to follow up the patient's </w:t>
      </w:r>
      <w:proofErr w:type="gramStart"/>
      <w:r w:rsidR="007700C9">
        <w:rPr>
          <w:sz w:val="34"/>
          <w:lang w:bidi="ar-EG"/>
        </w:rPr>
        <w:t>condition .</w:t>
      </w:r>
      <w:proofErr w:type="gramEnd"/>
      <w:r w:rsidR="007700C9">
        <w:rPr>
          <w:sz w:val="34"/>
          <w:lang w:bidi="ar-EG"/>
        </w:rPr>
        <w:t xml:space="preserve"> Neglect to apply the protocol of treatment fo</w:t>
      </w:r>
      <w:r w:rsidR="00C5630C">
        <w:rPr>
          <w:sz w:val="34"/>
          <w:lang w:bidi="ar-EG"/>
        </w:rPr>
        <w:t xml:space="preserve">r the patient's condition according to the hospital </w:t>
      </w:r>
      <w:proofErr w:type="gramStart"/>
      <w:r w:rsidR="00C5630C">
        <w:rPr>
          <w:sz w:val="34"/>
          <w:lang w:bidi="ar-EG"/>
        </w:rPr>
        <w:t xml:space="preserve">protocol </w:t>
      </w:r>
      <w:r w:rsidR="007D02D1">
        <w:rPr>
          <w:sz w:val="34"/>
          <w:lang w:bidi="ar-EG"/>
        </w:rPr>
        <w:t>.</w:t>
      </w:r>
      <w:proofErr w:type="gramEnd"/>
    </w:p>
    <w:p w:rsidR="00C9199E" w:rsidRDefault="007D02D1" w:rsidP="00456F7A">
      <w:pPr>
        <w:ind w:left="-284"/>
        <w:jc w:val="right"/>
        <w:rPr>
          <w:rFonts w:hint="cs"/>
          <w:sz w:val="34"/>
          <w:rtl/>
          <w:lang w:bidi="ar-EG"/>
        </w:rPr>
      </w:pPr>
      <w:r>
        <w:rPr>
          <w:sz w:val="34"/>
          <w:lang w:bidi="ar-EG"/>
        </w:rPr>
        <w:t>-</w:t>
      </w:r>
      <w:r w:rsidR="001A6251">
        <w:rPr>
          <w:sz w:val="34"/>
          <w:lang w:bidi="ar-EG"/>
        </w:rPr>
        <w:t xml:space="preserve"> Neglect the clinical assessment for the patient's condition Neglect to respond for the machine's alarms – Neglect to maintain accurate </w:t>
      </w:r>
      <w:proofErr w:type="gramStart"/>
      <w:r w:rsidR="001A6251">
        <w:rPr>
          <w:sz w:val="34"/>
          <w:lang w:bidi="ar-EG"/>
        </w:rPr>
        <w:t>time .</w:t>
      </w:r>
      <w:proofErr w:type="gramEnd"/>
      <w:r w:rsidR="001A6251">
        <w:rPr>
          <w:sz w:val="34"/>
          <w:lang w:bidi="ar-EG"/>
        </w:rPr>
        <w:t xml:space="preserve"> </w:t>
      </w:r>
      <w:proofErr w:type="gramStart"/>
      <w:r w:rsidR="001A6251">
        <w:rPr>
          <w:sz w:val="34"/>
          <w:lang w:bidi="ar-EG"/>
        </w:rPr>
        <w:t>complete</w:t>
      </w:r>
      <w:proofErr w:type="gramEnd"/>
      <w:r w:rsidR="001A6251">
        <w:rPr>
          <w:sz w:val="34"/>
          <w:lang w:bidi="ar-EG"/>
        </w:rPr>
        <w:t xml:space="preserve"> medical record </w:t>
      </w:r>
    </w:p>
    <w:p w:rsidR="008460D4" w:rsidRDefault="00C9199E" w:rsidP="00456F7A">
      <w:pPr>
        <w:ind w:left="-284"/>
        <w:jc w:val="right"/>
        <w:rPr>
          <w:rFonts w:hint="cs"/>
          <w:sz w:val="34"/>
          <w:rtl/>
          <w:lang w:bidi="ar-EG"/>
        </w:rPr>
      </w:pPr>
      <w:r>
        <w:rPr>
          <w:sz w:val="34"/>
          <w:lang w:bidi="ar-EG"/>
        </w:rPr>
        <w:t xml:space="preserve">- </w:t>
      </w:r>
      <w:r w:rsidR="004358D4">
        <w:rPr>
          <w:sz w:val="34"/>
          <w:lang w:bidi="ar-EG"/>
        </w:rPr>
        <w:t>Neglect out the</w:t>
      </w:r>
      <w:r w:rsidR="001A6251">
        <w:rPr>
          <w:sz w:val="34"/>
          <w:lang w:bidi="ar-EG"/>
        </w:rPr>
        <w:t xml:space="preserve"> </w:t>
      </w:r>
      <w:r w:rsidR="004358D4">
        <w:rPr>
          <w:sz w:val="34"/>
          <w:lang w:bidi="ar-EG"/>
        </w:rPr>
        <w:t xml:space="preserve">patient's treatment and evaluate the results of </w:t>
      </w:r>
      <w:proofErr w:type="gramStart"/>
      <w:r w:rsidR="004358D4">
        <w:rPr>
          <w:sz w:val="34"/>
          <w:lang w:bidi="ar-EG"/>
        </w:rPr>
        <w:t xml:space="preserve">treatment </w:t>
      </w:r>
      <w:r w:rsidR="008460D4">
        <w:rPr>
          <w:sz w:val="34"/>
          <w:lang w:bidi="ar-EG"/>
        </w:rPr>
        <w:t>.</w:t>
      </w:r>
      <w:proofErr w:type="gramEnd"/>
    </w:p>
    <w:p w:rsidR="004C5EA8" w:rsidRDefault="008460D4" w:rsidP="00456F7A">
      <w:pPr>
        <w:ind w:left="-284"/>
        <w:jc w:val="right"/>
        <w:rPr>
          <w:sz w:val="34"/>
          <w:lang w:bidi="ar-EG"/>
        </w:rPr>
      </w:pPr>
      <w:r>
        <w:rPr>
          <w:sz w:val="34"/>
          <w:lang w:bidi="ar-EG"/>
        </w:rPr>
        <w:t xml:space="preserve">- Failure to use safe the equipment's connected with the </w:t>
      </w:r>
      <w:proofErr w:type="gramStart"/>
      <w:r>
        <w:rPr>
          <w:sz w:val="34"/>
          <w:lang w:bidi="ar-EG"/>
        </w:rPr>
        <w:t xml:space="preserve">patient </w:t>
      </w:r>
      <w:r w:rsidR="004C5EA8">
        <w:rPr>
          <w:sz w:val="34"/>
          <w:lang w:bidi="ar-EG"/>
        </w:rPr>
        <w:t>.</w:t>
      </w:r>
      <w:proofErr w:type="gramEnd"/>
    </w:p>
    <w:p w:rsidR="00D00AC5" w:rsidRPr="00907EC2" w:rsidRDefault="00D00AC5" w:rsidP="00456F7A">
      <w:pPr>
        <w:ind w:left="-284"/>
        <w:jc w:val="right"/>
        <w:rPr>
          <w:rFonts w:hint="cs"/>
          <w:sz w:val="18"/>
          <w:szCs w:val="6"/>
          <w:lang w:bidi="ar-EG"/>
        </w:rPr>
      </w:pPr>
    </w:p>
    <w:p w:rsidR="00D00AC5" w:rsidRDefault="00D00AC5" w:rsidP="00456F7A">
      <w:pPr>
        <w:ind w:left="-284"/>
        <w:jc w:val="right"/>
        <w:rPr>
          <w:b/>
          <w:bCs/>
          <w:sz w:val="34"/>
          <w:lang w:bidi="ar-EG"/>
        </w:rPr>
      </w:pPr>
      <w:r>
        <w:rPr>
          <w:b/>
          <w:bCs/>
          <w:sz w:val="34"/>
          <w:lang w:bidi="ar-EG"/>
        </w:rPr>
        <w:t xml:space="preserve">To avoid critical care nursing practice negligence </w:t>
      </w:r>
    </w:p>
    <w:p w:rsidR="00D00AC5" w:rsidRDefault="00D00AC5" w:rsidP="00456F7A">
      <w:pPr>
        <w:ind w:left="-284"/>
        <w:jc w:val="right"/>
        <w:rPr>
          <w:sz w:val="34"/>
          <w:lang w:bidi="ar-EG"/>
        </w:rPr>
      </w:pPr>
      <w:r>
        <w:rPr>
          <w:sz w:val="34"/>
          <w:lang w:bidi="ar-EG"/>
        </w:rPr>
        <w:t>It is common nursing practice to which and document the procedure.</w:t>
      </w:r>
    </w:p>
    <w:p w:rsidR="00D00AC5" w:rsidRDefault="00D00AC5" w:rsidP="00456F7A">
      <w:pPr>
        <w:ind w:left="-284"/>
        <w:jc w:val="right"/>
        <w:rPr>
          <w:rFonts w:hint="cs"/>
          <w:sz w:val="34"/>
          <w:rtl/>
          <w:lang w:bidi="ar-EG"/>
        </w:rPr>
      </w:pPr>
      <w:r>
        <w:rPr>
          <w:sz w:val="34"/>
          <w:lang w:bidi="ar-EG"/>
        </w:rPr>
        <w:t xml:space="preserve">Written permission given by patient to receive treatment or by his family if he was unconscious or mentally ill or a </w:t>
      </w:r>
      <w:proofErr w:type="gramStart"/>
      <w:r>
        <w:rPr>
          <w:sz w:val="34"/>
          <w:lang w:bidi="ar-EG"/>
        </w:rPr>
        <w:t>child .</w:t>
      </w:r>
      <w:proofErr w:type="gramEnd"/>
    </w:p>
    <w:p w:rsidR="00907EC2" w:rsidRDefault="00907EC2" w:rsidP="00456F7A">
      <w:pPr>
        <w:ind w:left="-284"/>
        <w:jc w:val="right"/>
        <w:rPr>
          <w:sz w:val="34"/>
          <w:lang w:bidi="ar-EG"/>
        </w:rPr>
      </w:pPr>
    </w:p>
    <w:p w:rsidR="00907EC2" w:rsidRDefault="00907EC2" w:rsidP="00456F7A">
      <w:pPr>
        <w:ind w:left="-284"/>
        <w:jc w:val="right"/>
        <w:rPr>
          <w:rFonts w:hint="cs"/>
          <w:sz w:val="34"/>
          <w:lang w:bidi="ar-EG"/>
        </w:rPr>
      </w:pPr>
    </w:p>
    <w:p w:rsidR="00D00AC5" w:rsidRDefault="00D00AC5" w:rsidP="00456F7A">
      <w:pPr>
        <w:ind w:left="-284"/>
        <w:jc w:val="right"/>
        <w:rPr>
          <w:rFonts w:hint="cs"/>
          <w:b/>
          <w:bCs/>
          <w:sz w:val="34"/>
          <w:rtl/>
          <w:lang w:bidi="ar-EG"/>
        </w:rPr>
      </w:pPr>
      <w:r>
        <w:rPr>
          <w:b/>
          <w:bCs/>
          <w:sz w:val="34"/>
          <w:lang w:bidi="ar-EG"/>
        </w:rPr>
        <w:t xml:space="preserve">Legal critical care nursing duties </w:t>
      </w:r>
    </w:p>
    <w:p w:rsidR="00003E2A" w:rsidRDefault="00D00AC5" w:rsidP="00456F7A">
      <w:pPr>
        <w:ind w:left="-284"/>
        <w:jc w:val="right"/>
        <w:rPr>
          <w:rFonts w:hint="cs"/>
          <w:sz w:val="34"/>
          <w:rtl/>
          <w:lang w:bidi="ar-EG"/>
        </w:rPr>
      </w:pPr>
      <w:r>
        <w:rPr>
          <w:sz w:val="34"/>
          <w:lang w:bidi="ar-EG"/>
        </w:rPr>
        <w:lastRenderedPageBreak/>
        <w:t xml:space="preserve">Observation – Assessment – Reporting – </w:t>
      </w:r>
      <w:proofErr w:type="gramStart"/>
      <w:r>
        <w:rPr>
          <w:sz w:val="34"/>
          <w:lang w:bidi="ar-EG"/>
        </w:rPr>
        <w:t>Planning ,</w:t>
      </w:r>
      <w:proofErr w:type="gramEnd"/>
      <w:r>
        <w:rPr>
          <w:sz w:val="34"/>
          <w:lang w:bidi="ar-EG"/>
        </w:rPr>
        <w:t xml:space="preserve"> implementation and evaluation </w:t>
      </w:r>
      <w:r w:rsidR="00E052CE">
        <w:rPr>
          <w:sz w:val="34"/>
          <w:lang w:bidi="ar-EG"/>
        </w:rPr>
        <w:t>– Resending to changes – Carrying out orders – Keep</w:t>
      </w:r>
      <w:r w:rsidR="00244050">
        <w:rPr>
          <w:sz w:val="34"/>
          <w:lang w:bidi="ar-EG"/>
        </w:rPr>
        <w:t xml:space="preserve"> the patient </w:t>
      </w:r>
      <w:r w:rsidR="00884734">
        <w:rPr>
          <w:sz w:val="34"/>
          <w:lang w:bidi="ar-EG"/>
        </w:rPr>
        <w:t>safety</w:t>
      </w:r>
      <w:r w:rsidR="00244050">
        <w:rPr>
          <w:sz w:val="34"/>
          <w:lang w:bidi="ar-EG"/>
        </w:rPr>
        <w:t xml:space="preserve"> –</w:t>
      </w:r>
      <w:r w:rsidR="00E052CE">
        <w:rPr>
          <w:sz w:val="34"/>
          <w:lang w:bidi="ar-EG"/>
        </w:rPr>
        <w:t xml:space="preserve"> </w:t>
      </w:r>
      <w:r w:rsidR="00244050">
        <w:rPr>
          <w:sz w:val="34"/>
          <w:lang w:bidi="ar-EG"/>
        </w:rPr>
        <w:t xml:space="preserve">Follow hospital </w:t>
      </w:r>
      <w:r w:rsidR="00884734">
        <w:rPr>
          <w:sz w:val="34"/>
          <w:lang w:bidi="ar-EG"/>
        </w:rPr>
        <w:t>policies</w:t>
      </w:r>
      <w:r w:rsidR="00244050">
        <w:rPr>
          <w:sz w:val="34"/>
          <w:lang w:bidi="ar-EG"/>
        </w:rPr>
        <w:t xml:space="preserve"> and </w:t>
      </w:r>
      <w:r w:rsidR="00003E2A">
        <w:rPr>
          <w:sz w:val="34"/>
          <w:lang w:bidi="ar-EG"/>
        </w:rPr>
        <w:t>procedures – Record and document .</w:t>
      </w:r>
    </w:p>
    <w:p w:rsidR="007F53D0" w:rsidRDefault="00BF2A70" w:rsidP="00456F7A">
      <w:pPr>
        <w:ind w:left="-284"/>
        <w:jc w:val="right"/>
        <w:rPr>
          <w:sz w:val="34"/>
          <w:lang w:bidi="ar-EG"/>
        </w:rPr>
      </w:pPr>
      <w:proofErr w:type="spellStart"/>
      <w:proofErr w:type="gramStart"/>
      <w:r>
        <w:rPr>
          <w:b/>
          <w:bCs/>
          <w:sz w:val="34"/>
          <w:lang w:bidi="ar-EG"/>
        </w:rPr>
        <w:t>Icu</w:t>
      </w:r>
      <w:proofErr w:type="spellEnd"/>
      <w:proofErr w:type="gramEnd"/>
      <w:r>
        <w:rPr>
          <w:b/>
          <w:bCs/>
          <w:sz w:val="34"/>
          <w:lang w:bidi="ar-EG"/>
        </w:rPr>
        <w:t xml:space="preserve"> psychosis</w:t>
      </w:r>
      <w:r w:rsidR="00003E2A">
        <w:rPr>
          <w:sz w:val="34"/>
          <w:lang w:bidi="ar-EG"/>
        </w:rPr>
        <w:t xml:space="preserve"> </w:t>
      </w:r>
    </w:p>
    <w:p w:rsidR="007F53D0" w:rsidRDefault="007F53D0" w:rsidP="00456F7A">
      <w:pPr>
        <w:ind w:left="-284"/>
        <w:jc w:val="right"/>
        <w:rPr>
          <w:b/>
          <w:bCs/>
          <w:sz w:val="34"/>
          <w:lang w:bidi="ar-EG"/>
        </w:rPr>
      </w:pPr>
      <w:r>
        <w:rPr>
          <w:b/>
          <w:bCs/>
          <w:sz w:val="34"/>
          <w:lang w:bidi="ar-EG"/>
        </w:rPr>
        <w:t xml:space="preserve">Educational </w:t>
      </w:r>
      <w:proofErr w:type="gramStart"/>
      <w:r>
        <w:rPr>
          <w:b/>
          <w:bCs/>
          <w:sz w:val="34"/>
          <w:lang w:bidi="ar-EG"/>
        </w:rPr>
        <w:t>objectives :</w:t>
      </w:r>
      <w:proofErr w:type="gramEnd"/>
      <w:r>
        <w:rPr>
          <w:b/>
          <w:bCs/>
          <w:sz w:val="34"/>
          <w:lang w:bidi="ar-EG"/>
        </w:rPr>
        <w:t xml:space="preserve"> </w:t>
      </w:r>
    </w:p>
    <w:p w:rsidR="007F53D0" w:rsidRDefault="007F53D0" w:rsidP="00456F7A">
      <w:pPr>
        <w:ind w:left="-284"/>
        <w:jc w:val="right"/>
        <w:rPr>
          <w:b/>
          <w:bCs/>
          <w:sz w:val="34"/>
          <w:lang w:bidi="ar-EG"/>
        </w:rPr>
      </w:pPr>
      <w:r>
        <w:rPr>
          <w:b/>
          <w:bCs/>
          <w:sz w:val="34"/>
          <w:lang w:bidi="ar-EG"/>
        </w:rPr>
        <w:t xml:space="preserve">At the </w:t>
      </w:r>
      <w:r w:rsidR="00884734">
        <w:rPr>
          <w:b/>
          <w:bCs/>
          <w:sz w:val="34"/>
          <w:lang w:bidi="ar-EG"/>
        </w:rPr>
        <w:t>end</w:t>
      </w:r>
      <w:r>
        <w:rPr>
          <w:b/>
          <w:bCs/>
          <w:sz w:val="34"/>
          <w:lang w:bidi="ar-EG"/>
        </w:rPr>
        <w:t xml:space="preserve"> of this unit the student will be able </w:t>
      </w:r>
      <w:proofErr w:type="gramStart"/>
      <w:r>
        <w:rPr>
          <w:b/>
          <w:bCs/>
          <w:sz w:val="34"/>
          <w:lang w:bidi="ar-EG"/>
        </w:rPr>
        <w:t>to :</w:t>
      </w:r>
      <w:proofErr w:type="gramEnd"/>
      <w:r>
        <w:rPr>
          <w:b/>
          <w:bCs/>
          <w:sz w:val="34"/>
          <w:lang w:bidi="ar-EG"/>
        </w:rPr>
        <w:t xml:space="preserve"> </w:t>
      </w:r>
    </w:p>
    <w:p w:rsidR="007F53D0" w:rsidRDefault="007F53D0" w:rsidP="00456F7A">
      <w:pPr>
        <w:ind w:left="-284"/>
        <w:jc w:val="right"/>
        <w:rPr>
          <w:sz w:val="34"/>
          <w:lang w:bidi="ar-EG"/>
        </w:rPr>
      </w:pPr>
      <w:r w:rsidRPr="007F53D0">
        <w:rPr>
          <w:sz w:val="34"/>
          <w:lang w:bidi="ar-EG"/>
        </w:rPr>
        <w:t>1-</w:t>
      </w:r>
      <w:r>
        <w:rPr>
          <w:sz w:val="34"/>
          <w:lang w:bidi="ar-EG"/>
        </w:rPr>
        <w:t xml:space="preserve"> </w:t>
      </w:r>
      <w:r w:rsidRPr="007F53D0">
        <w:rPr>
          <w:sz w:val="34"/>
          <w:lang w:bidi="ar-EG"/>
        </w:rPr>
        <w:t xml:space="preserve">Identify delirium at </w:t>
      </w:r>
      <w:proofErr w:type="gramStart"/>
      <w:r w:rsidRPr="007F53D0">
        <w:rPr>
          <w:sz w:val="34"/>
          <w:lang w:bidi="ar-EG"/>
        </w:rPr>
        <w:t>IC</w:t>
      </w:r>
      <w:r>
        <w:rPr>
          <w:sz w:val="34"/>
          <w:lang w:bidi="ar-EG"/>
        </w:rPr>
        <w:t>U</w:t>
      </w:r>
      <w:r w:rsidR="005C2B65">
        <w:rPr>
          <w:sz w:val="34"/>
          <w:lang w:bidi="ar-EG"/>
        </w:rPr>
        <w:t xml:space="preserve"> .</w:t>
      </w:r>
      <w:proofErr w:type="gramEnd"/>
    </w:p>
    <w:p w:rsidR="005C2B65" w:rsidRDefault="007F53D0" w:rsidP="00456F7A">
      <w:pPr>
        <w:ind w:left="-284"/>
        <w:jc w:val="right"/>
        <w:rPr>
          <w:sz w:val="34"/>
          <w:lang w:bidi="ar-EG"/>
        </w:rPr>
      </w:pPr>
      <w:proofErr w:type="gramStart"/>
      <w:r>
        <w:rPr>
          <w:sz w:val="34"/>
          <w:lang w:bidi="ar-EG"/>
        </w:rPr>
        <w:t xml:space="preserve">2- </w:t>
      </w:r>
      <w:r w:rsidR="005C2B65">
        <w:rPr>
          <w:sz w:val="34"/>
          <w:lang w:bidi="ar-EG"/>
        </w:rPr>
        <w:t xml:space="preserve"> define</w:t>
      </w:r>
      <w:proofErr w:type="gramEnd"/>
      <w:r w:rsidR="005C2B65">
        <w:rPr>
          <w:sz w:val="34"/>
          <w:lang w:bidi="ar-EG"/>
        </w:rPr>
        <w:t xml:space="preserve"> what is the meaning of ICU psychosis .</w:t>
      </w:r>
    </w:p>
    <w:p w:rsidR="007D02D1" w:rsidRDefault="005C2B65" w:rsidP="00456F7A">
      <w:pPr>
        <w:ind w:left="-284"/>
        <w:jc w:val="right"/>
        <w:rPr>
          <w:sz w:val="34"/>
          <w:lang w:bidi="ar-EG"/>
        </w:rPr>
      </w:pPr>
      <w:r>
        <w:rPr>
          <w:sz w:val="34"/>
          <w:lang w:bidi="ar-EG"/>
        </w:rPr>
        <w:t xml:space="preserve">3- </w:t>
      </w:r>
      <w:proofErr w:type="gramStart"/>
      <w:r>
        <w:rPr>
          <w:sz w:val="34"/>
          <w:lang w:bidi="ar-EG"/>
        </w:rPr>
        <w:t>discuss</w:t>
      </w:r>
      <w:proofErr w:type="gramEnd"/>
      <w:r>
        <w:rPr>
          <w:sz w:val="34"/>
          <w:lang w:bidi="ar-EG"/>
        </w:rPr>
        <w:t xml:space="preserve"> the nursing intervention to minimize delirium at ICU .</w:t>
      </w:r>
    </w:p>
    <w:p w:rsidR="005C2B65" w:rsidRDefault="00E24220" w:rsidP="00456F7A">
      <w:pPr>
        <w:ind w:left="-284"/>
        <w:jc w:val="right"/>
        <w:rPr>
          <w:b/>
          <w:bCs/>
          <w:sz w:val="34"/>
          <w:lang w:bidi="ar-EG"/>
        </w:rPr>
      </w:pPr>
      <w:r>
        <w:rPr>
          <w:b/>
          <w:bCs/>
          <w:sz w:val="34"/>
          <w:lang w:bidi="ar-EG"/>
        </w:rPr>
        <w:t xml:space="preserve">Delirium at ICU </w:t>
      </w:r>
    </w:p>
    <w:p w:rsidR="00E24220" w:rsidRDefault="00E24220" w:rsidP="00456F7A">
      <w:pPr>
        <w:ind w:left="-284"/>
        <w:jc w:val="right"/>
        <w:rPr>
          <w:rFonts w:hint="cs"/>
          <w:b/>
          <w:bCs/>
          <w:sz w:val="34"/>
          <w:rtl/>
          <w:lang w:bidi="ar-EG"/>
        </w:rPr>
      </w:pPr>
      <w:r>
        <w:rPr>
          <w:b/>
          <w:bCs/>
          <w:sz w:val="34"/>
          <w:lang w:bidi="ar-EG"/>
        </w:rPr>
        <w:t xml:space="preserve">What is ICU </w:t>
      </w:r>
      <w:proofErr w:type="gramStart"/>
      <w:r>
        <w:rPr>
          <w:b/>
          <w:bCs/>
          <w:sz w:val="34"/>
          <w:lang w:bidi="ar-EG"/>
        </w:rPr>
        <w:t>psychosis ?</w:t>
      </w:r>
      <w:proofErr w:type="gramEnd"/>
      <w:r>
        <w:rPr>
          <w:b/>
          <w:bCs/>
          <w:sz w:val="34"/>
          <w:lang w:bidi="ar-EG"/>
        </w:rPr>
        <w:t xml:space="preserve"> </w:t>
      </w:r>
    </w:p>
    <w:p w:rsidR="00E24220" w:rsidRDefault="00E24220" w:rsidP="00456F7A">
      <w:pPr>
        <w:ind w:left="-284"/>
        <w:jc w:val="right"/>
        <w:rPr>
          <w:rFonts w:hint="cs"/>
          <w:sz w:val="34"/>
          <w:rtl/>
          <w:lang w:bidi="ar-EG"/>
        </w:rPr>
      </w:pPr>
      <w:r>
        <w:rPr>
          <w:sz w:val="34"/>
          <w:lang w:bidi="ar-EG"/>
        </w:rPr>
        <w:t>Is a documented di</w:t>
      </w:r>
      <w:r w:rsidR="00AE3FF2">
        <w:rPr>
          <w:sz w:val="34"/>
          <w:lang w:bidi="ar-EG"/>
        </w:rPr>
        <w:t xml:space="preserve">sorder experienced by </w:t>
      </w:r>
      <w:proofErr w:type="gramStart"/>
      <w:r w:rsidR="00AE3FF2">
        <w:rPr>
          <w:sz w:val="34"/>
          <w:lang w:bidi="ar-EG"/>
        </w:rPr>
        <w:t xml:space="preserve">patients </w:t>
      </w:r>
      <w:r w:rsidR="003B304B">
        <w:rPr>
          <w:sz w:val="34"/>
          <w:lang w:bidi="ar-EG"/>
        </w:rPr>
        <w:t xml:space="preserve"> in</w:t>
      </w:r>
      <w:proofErr w:type="gramEnd"/>
      <w:r w:rsidR="003B304B">
        <w:rPr>
          <w:sz w:val="34"/>
          <w:lang w:bidi="ar-EG"/>
        </w:rPr>
        <w:t xml:space="preserve"> an intensive care patients are unable to sleep at night , anxiety , the condition has</w:t>
      </w:r>
      <w:r w:rsidR="009E1B27">
        <w:rPr>
          <w:sz w:val="34"/>
          <w:lang w:bidi="ar-EG"/>
        </w:rPr>
        <w:t xml:space="preserve"> been formally </w:t>
      </w:r>
      <w:r w:rsidR="001C212B">
        <w:rPr>
          <w:sz w:val="34"/>
          <w:lang w:bidi="ar-EG"/>
        </w:rPr>
        <w:t xml:space="preserve">defined as ( </w:t>
      </w:r>
      <w:r w:rsidR="00034FC8">
        <w:rPr>
          <w:sz w:val="34"/>
          <w:lang w:bidi="ar-EG"/>
        </w:rPr>
        <w:t>acute</w:t>
      </w:r>
      <w:r w:rsidR="001C212B">
        <w:rPr>
          <w:sz w:val="34"/>
          <w:lang w:bidi="ar-EG"/>
        </w:rPr>
        <w:t xml:space="preserve"> brain syndrome ) involving intellectual functioning which occur in patients </w:t>
      </w:r>
      <w:r w:rsidR="00F3126C">
        <w:rPr>
          <w:sz w:val="34"/>
          <w:lang w:bidi="ar-EG"/>
        </w:rPr>
        <w:t xml:space="preserve">who are being treated within a critical care </w:t>
      </w:r>
      <w:r w:rsidR="00311AE8">
        <w:rPr>
          <w:sz w:val="34"/>
          <w:lang w:bidi="ar-EG"/>
        </w:rPr>
        <w:t xml:space="preserve">unit sensory </w:t>
      </w:r>
      <w:r w:rsidR="00034FC8">
        <w:rPr>
          <w:sz w:val="34"/>
          <w:lang w:bidi="ar-EG"/>
        </w:rPr>
        <w:t>deprivation</w:t>
      </w:r>
      <w:r w:rsidR="00311AE8">
        <w:rPr>
          <w:sz w:val="34"/>
          <w:lang w:bidi="ar-EG"/>
        </w:rPr>
        <w:t xml:space="preserve"> – being put in room that often has no windows , and is away from family and friends , sleep de</w:t>
      </w:r>
      <w:r w:rsidR="00603D1E">
        <w:rPr>
          <w:sz w:val="34"/>
          <w:lang w:bidi="ar-EG"/>
        </w:rPr>
        <w:t xml:space="preserve">privation and unfamiliar people . </w:t>
      </w:r>
    </w:p>
    <w:p w:rsidR="00603D1E" w:rsidRDefault="00603D1E" w:rsidP="00456F7A">
      <w:pPr>
        <w:ind w:left="-284"/>
        <w:jc w:val="right"/>
        <w:rPr>
          <w:rFonts w:hint="cs"/>
          <w:sz w:val="34"/>
          <w:rtl/>
          <w:lang w:bidi="ar-EG"/>
        </w:rPr>
      </w:pPr>
      <w:r>
        <w:rPr>
          <w:sz w:val="34"/>
          <w:lang w:bidi="ar-EG"/>
        </w:rPr>
        <w:t>Painful procedures are among the fa</w:t>
      </w:r>
      <w:r w:rsidR="00456F7A">
        <w:rPr>
          <w:sz w:val="34"/>
          <w:lang w:bidi="ar-EG"/>
        </w:rPr>
        <w:t xml:space="preserve">ctors believed to ICU </w:t>
      </w:r>
      <w:proofErr w:type="gramStart"/>
      <w:r w:rsidR="00456F7A">
        <w:rPr>
          <w:sz w:val="34"/>
          <w:lang w:bidi="ar-EG"/>
        </w:rPr>
        <w:t>psychosis .</w:t>
      </w:r>
      <w:proofErr w:type="gramEnd"/>
    </w:p>
    <w:p w:rsidR="00160F87" w:rsidRDefault="00456F7A" w:rsidP="00456F7A">
      <w:pPr>
        <w:ind w:left="-284"/>
        <w:jc w:val="right"/>
        <w:rPr>
          <w:rFonts w:hint="cs"/>
          <w:sz w:val="34"/>
          <w:rtl/>
          <w:lang w:bidi="ar-EG"/>
        </w:rPr>
      </w:pPr>
      <w:r>
        <w:rPr>
          <w:sz w:val="34"/>
          <w:lang w:bidi="ar-EG"/>
        </w:rPr>
        <w:t xml:space="preserve">Anxiety and restlessness from the disorientation and disturbed states </w:t>
      </w:r>
      <w:r w:rsidR="00160F87">
        <w:rPr>
          <w:sz w:val="34"/>
          <w:lang w:bidi="ar-EG"/>
        </w:rPr>
        <w:t xml:space="preserve">that accompany delirium in </w:t>
      </w:r>
      <w:proofErr w:type="gramStart"/>
      <w:r w:rsidR="00160F87">
        <w:rPr>
          <w:sz w:val="34"/>
          <w:lang w:bidi="ar-EG"/>
        </w:rPr>
        <w:t>ICU .</w:t>
      </w:r>
      <w:proofErr w:type="gramEnd"/>
      <w:r w:rsidR="00160F87">
        <w:rPr>
          <w:sz w:val="34"/>
          <w:lang w:bidi="ar-EG"/>
        </w:rPr>
        <w:t xml:space="preserve"> </w:t>
      </w:r>
    </w:p>
    <w:p w:rsidR="00456F7A" w:rsidRDefault="00160F87" w:rsidP="00456F7A">
      <w:pPr>
        <w:ind w:left="-284"/>
        <w:jc w:val="right"/>
        <w:rPr>
          <w:sz w:val="34"/>
          <w:lang w:bidi="ar-EG"/>
        </w:rPr>
      </w:pPr>
      <w:proofErr w:type="gramStart"/>
      <w:r>
        <w:rPr>
          <w:sz w:val="34"/>
          <w:lang w:bidi="ar-EG"/>
        </w:rPr>
        <w:t>Is  import</w:t>
      </w:r>
      <w:r w:rsidR="00251968">
        <w:rPr>
          <w:sz w:val="34"/>
          <w:lang w:bidi="ar-EG"/>
        </w:rPr>
        <w:t>ant</w:t>
      </w:r>
      <w:proofErr w:type="gramEnd"/>
      <w:r w:rsidR="00251968">
        <w:rPr>
          <w:sz w:val="34"/>
          <w:lang w:bidi="ar-EG"/>
        </w:rPr>
        <w:t xml:space="preserve"> to treat and </w:t>
      </w:r>
      <w:r w:rsidR="004E3024">
        <w:rPr>
          <w:sz w:val="34"/>
          <w:lang w:bidi="ar-EG"/>
        </w:rPr>
        <w:t xml:space="preserve">manager delirious patients . </w:t>
      </w:r>
    </w:p>
    <w:p w:rsidR="004E3024" w:rsidRDefault="004E3024" w:rsidP="00456F7A">
      <w:pPr>
        <w:ind w:left="-284"/>
        <w:jc w:val="right"/>
        <w:rPr>
          <w:sz w:val="34"/>
          <w:lang w:bidi="ar-EG"/>
        </w:rPr>
      </w:pPr>
    </w:p>
    <w:p w:rsidR="00772A7C" w:rsidRDefault="00772A7C" w:rsidP="00456F7A">
      <w:pPr>
        <w:ind w:left="-284"/>
        <w:jc w:val="right"/>
        <w:rPr>
          <w:rFonts w:hint="cs"/>
          <w:b/>
          <w:bCs/>
          <w:sz w:val="34"/>
          <w:rtl/>
          <w:lang w:bidi="ar-EG"/>
        </w:rPr>
      </w:pPr>
      <w:r>
        <w:rPr>
          <w:b/>
          <w:bCs/>
          <w:sz w:val="34"/>
          <w:lang w:bidi="ar-EG"/>
        </w:rPr>
        <w:t xml:space="preserve">What are the symptoms of ICU </w:t>
      </w:r>
      <w:proofErr w:type="gramStart"/>
      <w:r>
        <w:rPr>
          <w:b/>
          <w:bCs/>
          <w:sz w:val="34"/>
          <w:lang w:bidi="ar-EG"/>
        </w:rPr>
        <w:t>ps</w:t>
      </w:r>
      <w:r w:rsidR="009C6C7D">
        <w:rPr>
          <w:b/>
          <w:bCs/>
          <w:sz w:val="34"/>
          <w:lang w:bidi="ar-EG"/>
        </w:rPr>
        <w:t>ychosis ?</w:t>
      </w:r>
      <w:proofErr w:type="gramEnd"/>
      <w:r w:rsidR="009C6C7D">
        <w:rPr>
          <w:b/>
          <w:bCs/>
          <w:sz w:val="34"/>
          <w:lang w:bidi="ar-EG"/>
        </w:rPr>
        <w:t xml:space="preserve"> </w:t>
      </w:r>
    </w:p>
    <w:p w:rsidR="00965382" w:rsidRDefault="00965382" w:rsidP="00E72DB7">
      <w:pPr>
        <w:ind w:left="-284"/>
        <w:jc w:val="right"/>
        <w:rPr>
          <w:rFonts w:hint="cs"/>
          <w:sz w:val="34"/>
          <w:rtl/>
          <w:lang w:bidi="ar-EG"/>
        </w:rPr>
      </w:pPr>
      <w:r>
        <w:rPr>
          <w:sz w:val="34"/>
          <w:lang w:bidi="ar-EG"/>
        </w:rPr>
        <w:lastRenderedPageBreak/>
        <w:t xml:space="preserve">Extreme </w:t>
      </w:r>
      <w:proofErr w:type="gramStart"/>
      <w:r>
        <w:rPr>
          <w:sz w:val="34"/>
          <w:lang w:bidi="ar-EG"/>
        </w:rPr>
        <w:t>excitement ,</w:t>
      </w:r>
      <w:proofErr w:type="gramEnd"/>
      <w:r>
        <w:rPr>
          <w:sz w:val="34"/>
          <w:lang w:bidi="ar-EG"/>
        </w:rPr>
        <w:t xml:space="preserve"> anxiety restlessness . </w:t>
      </w:r>
      <w:proofErr w:type="gramStart"/>
      <w:r>
        <w:rPr>
          <w:sz w:val="34"/>
          <w:lang w:bidi="ar-EG"/>
        </w:rPr>
        <w:t>hearing</w:t>
      </w:r>
      <w:proofErr w:type="gramEnd"/>
      <w:r>
        <w:rPr>
          <w:sz w:val="34"/>
          <w:lang w:bidi="ar-EG"/>
        </w:rPr>
        <w:t xml:space="preserve"> voices . clouding of </w:t>
      </w:r>
      <w:r w:rsidR="007620F8">
        <w:rPr>
          <w:sz w:val="34"/>
          <w:lang w:bidi="ar-EG"/>
        </w:rPr>
        <w:t xml:space="preserve"> conscio</w:t>
      </w:r>
      <w:r w:rsidR="000142F0">
        <w:rPr>
          <w:sz w:val="34"/>
          <w:lang w:bidi="ar-EG"/>
        </w:rPr>
        <w:t>usness , hallucinations , nightmares , paranoi</w:t>
      </w:r>
      <w:r w:rsidR="00B836EC">
        <w:rPr>
          <w:sz w:val="34"/>
          <w:lang w:bidi="ar-EG"/>
        </w:rPr>
        <w:t>a</w:t>
      </w:r>
      <w:r w:rsidR="000142F0">
        <w:rPr>
          <w:sz w:val="34"/>
          <w:lang w:bidi="ar-EG"/>
        </w:rPr>
        <w:t xml:space="preserve"> , disor</w:t>
      </w:r>
      <w:r w:rsidR="00E72DB7">
        <w:rPr>
          <w:sz w:val="34"/>
          <w:lang w:bidi="ar-EG"/>
        </w:rPr>
        <w:t>ientation , agitation , delusions , disturbance of consciousness which include agg</w:t>
      </w:r>
      <w:r w:rsidR="00D26157">
        <w:rPr>
          <w:sz w:val="34"/>
          <w:lang w:bidi="ar-EG"/>
        </w:rPr>
        <w:t xml:space="preserve">ressive or passive behavior – The symptoms vary greatly </w:t>
      </w:r>
      <w:r w:rsidR="000F192D">
        <w:rPr>
          <w:sz w:val="34"/>
          <w:lang w:bidi="ar-EG"/>
        </w:rPr>
        <w:t>from patient to patient .</w:t>
      </w:r>
    </w:p>
    <w:p w:rsidR="000F192D" w:rsidRDefault="000F192D" w:rsidP="00E72DB7">
      <w:pPr>
        <w:ind w:left="-284"/>
        <w:jc w:val="right"/>
        <w:rPr>
          <w:rFonts w:hint="cs"/>
          <w:sz w:val="34"/>
          <w:rtl/>
          <w:lang w:bidi="ar-EG"/>
        </w:rPr>
      </w:pPr>
      <w:r>
        <w:rPr>
          <w:sz w:val="34"/>
          <w:lang w:bidi="ar-EG"/>
        </w:rPr>
        <w:t xml:space="preserve">Medical causes includes pain which may </w:t>
      </w:r>
      <w:r w:rsidR="00B15035">
        <w:rPr>
          <w:sz w:val="34"/>
          <w:lang w:bidi="ar-EG"/>
        </w:rPr>
        <w:t xml:space="preserve">not be adequately controlled in an </w:t>
      </w:r>
      <w:proofErr w:type="gramStart"/>
      <w:r w:rsidR="00B15035">
        <w:rPr>
          <w:sz w:val="34"/>
          <w:lang w:bidi="ar-EG"/>
        </w:rPr>
        <w:t>ICU .</w:t>
      </w:r>
      <w:proofErr w:type="gramEnd"/>
    </w:p>
    <w:p w:rsidR="00B15035" w:rsidRDefault="0027140F" w:rsidP="00E72DB7">
      <w:pPr>
        <w:ind w:left="-284"/>
        <w:jc w:val="right"/>
        <w:rPr>
          <w:rFonts w:hint="cs"/>
          <w:b/>
          <w:bCs/>
          <w:sz w:val="34"/>
          <w:rtl/>
          <w:lang w:bidi="ar-EG"/>
        </w:rPr>
      </w:pPr>
      <w:r>
        <w:rPr>
          <w:b/>
          <w:bCs/>
          <w:sz w:val="34"/>
          <w:lang w:bidi="ar-EG"/>
        </w:rPr>
        <w:t xml:space="preserve">How is ICU psychosis </w:t>
      </w:r>
      <w:proofErr w:type="gramStart"/>
      <w:r>
        <w:rPr>
          <w:b/>
          <w:bCs/>
          <w:sz w:val="34"/>
          <w:lang w:bidi="ar-EG"/>
        </w:rPr>
        <w:t>diagnosed ?</w:t>
      </w:r>
      <w:proofErr w:type="gramEnd"/>
      <w:r>
        <w:rPr>
          <w:b/>
          <w:bCs/>
          <w:sz w:val="34"/>
          <w:lang w:bidi="ar-EG"/>
        </w:rPr>
        <w:t xml:space="preserve"> </w:t>
      </w:r>
    </w:p>
    <w:p w:rsidR="0027140F" w:rsidRDefault="0027140F" w:rsidP="00E72DB7">
      <w:pPr>
        <w:ind w:left="-284"/>
        <w:jc w:val="right"/>
        <w:rPr>
          <w:rFonts w:hint="cs"/>
          <w:sz w:val="34"/>
          <w:rtl/>
          <w:lang w:bidi="ar-EG"/>
        </w:rPr>
      </w:pPr>
      <w:r>
        <w:rPr>
          <w:sz w:val="34"/>
          <w:lang w:bidi="ar-EG"/>
        </w:rPr>
        <w:t xml:space="preserve">The diagnosis of ICU psychosis can decrease the symptoms of ICU </w:t>
      </w:r>
      <w:proofErr w:type="gramStart"/>
      <w:r>
        <w:rPr>
          <w:sz w:val="34"/>
          <w:lang w:bidi="ar-EG"/>
        </w:rPr>
        <w:t>psychosis .</w:t>
      </w:r>
      <w:proofErr w:type="gramEnd"/>
    </w:p>
    <w:p w:rsidR="0027140F" w:rsidRDefault="0027140F" w:rsidP="00E72DB7">
      <w:pPr>
        <w:ind w:left="-284"/>
        <w:jc w:val="right"/>
        <w:rPr>
          <w:rFonts w:hint="cs"/>
          <w:b/>
          <w:bCs/>
          <w:sz w:val="34"/>
          <w:rtl/>
          <w:lang w:bidi="ar-EG"/>
        </w:rPr>
      </w:pPr>
      <w:r>
        <w:rPr>
          <w:b/>
          <w:bCs/>
          <w:sz w:val="34"/>
          <w:lang w:bidi="ar-EG"/>
        </w:rPr>
        <w:t xml:space="preserve">What is ICU </w:t>
      </w:r>
      <w:proofErr w:type="gramStart"/>
      <w:r>
        <w:rPr>
          <w:b/>
          <w:bCs/>
          <w:sz w:val="34"/>
          <w:lang w:bidi="ar-EG"/>
        </w:rPr>
        <w:t>psychosis ?</w:t>
      </w:r>
      <w:proofErr w:type="gramEnd"/>
    </w:p>
    <w:p w:rsidR="00FA086D" w:rsidRDefault="005D451C" w:rsidP="00E72DB7">
      <w:pPr>
        <w:ind w:left="-284"/>
        <w:jc w:val="right"/>
        <w:rPr>
          <w:rFonts w:hint="cs"/>
          <w:sz w:val="34"/>
          <w:rtl/>
          <w:lang w:bidi="ar-EG"/>
        </w:rPr>
      </w:pPr>
      <w:r>
        <w:rPr>
          <w:sz w:val="34"/>
          <w:lang w:bidi="ar-EG"/>
        </w:rPr>
        <w:t>The term ICU psychosis also</w:t>
      </w:r>
      <w:r w:rsidR="00FA086D">
        <w:rPr>
          <w:sz w:val="34"/>
          <w:lang w:bidi="ar-EG"/>
        </w:rPr>
        <w:t xml:space="preserve"> implies that the signs and symptoms are associated with a psychiatric </w:t>
      </w:r>
      <w:proofErr w:type="gramStart"/>
      <w:r w:rsidR="00FA086D">
        <w:rPr>
          <w:sz w:val="34"/>
          <w:lang w:bidi="ar-EG"/>
        </w:rPr>
        <w:t>disorder .</w:t>
      </w:r>
      <w:proofErr w:type="gramEnd"/>
    </w:p>
    <w:p w:rsidR="00321201" w:rsidRDefault="00321201" w:rsidP="00E72DB7">
      <w:pPr>
        <w:ind w:left="-284"/>
        <w:jc w:val="right"/>
        <w:rPr>
          <w:rFonts w:hint="cs"/>
          <w:b/>
          <w:bCs/>
          <w:sz w:val="34"/>
          <w:rtl/>
          <w:lang w:bidi="ar-EG"/>
        </w:rPr>
      </w:pPr>
      <w:r>
        <w:rPr>
          <w:b/>
          <w:bCs/>
          <w:sz w:val="34"/>
          <w:lang w:bidi="ar-EG"/>
        </w:rPr>
        <w:t xml:space="preserve">How common is ICU </w:t>
      </w:r>
      <w:proofErr w:type="gramStart"/>
      <w:r>
        <w:rPr>
          <w:b/>
          <w:bCs/>
          <w:sz w:val="34"/>
          <w:lang w:bidi="ar-EG"/>
        </w:rPr>
        <w:t>psychosis ?</w:t>
      </w:r>
      <w:proofErr w:type="gramEnd"/>
      <w:r>
        <w:rPr>
          <w:b/>
          <w:bCs/>
          <w:sz w:val="34"/>
          <w:lang w:bidi="ar-EG"/>
        </w:rPr>
        <w:t xml:space="preserve"> </w:t>
      </w:r>
    </w:p>
    <w:p w:rsidR="00EB6F16" w:rsidRDefault="00321201" w:rsidP="00321201">
      <w:pPr>
        <w:ind w:left="-284"/>
        <w:jc w:val="right"/>
        <w:rPr>
          <w:rFonts w:hint="cs"/>
          <w:sz w:val="34"/>
          <w:rtl/>
          <w:lang w:bidi="ar-EG"/>
        </w:rPr>
      </w:pPr>
      <w:r>
        <w:rPr>
          <w:sz w:val="34"/>
          <w:lang w:bidi="ar-EG"/>
        </w:rPr>
        <w:t xml:space="preserve">33% or 1 in 3 patients </w:t>
      </w:r>
      <w:proofErr w:type="gramStart"/>
      <w:r>
        <w:rPr>
          <w:sz w:val="34"/>
          <w:lang w:bidi="ar-EG"/>
        </w:rPr>
        <w:t>experience  ICU</w:t>
      </w:r>
      <w:proofErr w:type="gramEnd"/>
      <w:r>
        <w:rPr>
          <w:sz w:val="34"/>
          <w:lang w:bidi="ar-EG"/>
        </w:rPr>
        <w:t xml:space="preserve"> / CCU psychosis . </w:t>
      </w:r>
      <w:proofErr w:type="gramStart"/>
      <w:r>
        <w:rPr>
          <w:sz w:val="34"/>
          <w:lang w:bidi="ar-EG"/>
        </w:rPr>
        <w:t>a</w:t>
      </w:r>
      <w:proofErr w:type="gramEnd"/>
      <w:r>
        <w:rPr>
          <w:sz w:val="34"/>
          <w:lang w:bidi="ar-EG"/>
        </w:rPr>
        <w:t xml:space="preserve"> form of </w:t>
      </w:r>
      <w:r w:rsidR="00EB6F16">
        <w:rPr>
          <w:sz w:val="34"/>
          <w:lang w:bidi="ar-EG"/>
        </w:rPr>
        <w:t>delirium .</w:t>
      </w:r>
    </w:p>
    <w:p w:rsidR="00EB6F16" w:rsidRDefault="00EB6F16" w:rsidP="00321201">
      <w:pPr>
        <w:ind w:left="-284"/>
        <w:jc w:val="right"/>
        <w:rPr>
          <w:b/>
          <w:bCs/>
          <w:sz w:val="34"/>
          <w:lang w:bidi="ar-EG"/>
        </w:rPr>
      </w:pPr>
      <w:r>
        <w:rPr>
          <w:b/>
          <w:bCs/>
          <w:sz w:val="34"/>
          <w:lang w:bidi="ar-EG"/>
        </w:rPr>
        <w:t xml:space="preserve">ICU psychosis </w:t>
      </w:r>
      <w:proofErr w:type="gramStart"/>
      <w:r>
        <w:rPr>
          <w:b/>
          <w:bCs/>
          <w:sz w:val="34"/>
          <w:lang w:bidi="ar-EG"/>
        </w:rPr>
        <w:t>include :</w:t>
      </w:r>
      <w:proofErr w:type="gramEnd"/>
      <w:r>
        <w:rPr>
          <w:b/>
          <w:bCs/>
          <w:sz w:val="34"/>
          <w:lang w:bidi="ar-EG"/>
        </w:rPr>
        <w:t xml:space="preserve"> </w:t>
      </w:r>
    </w:p>
    <w:p w:rsidR="00210C6B" w:rsidRDefault="00210C6B" w:rsidP="00210C6B">
      <w:pPr>
        <w:ind w:left="-284"/>
        <w:jc w:val="right"/>
        <w:rPr>
          <w:rFonts w:hint="cs"/>
          <w:sz w:val="34"/>
          <w:rtl/>
          <w:lang w:bidi="ar-EG"/>
        </w:rPr>
      </w:pPr>
      <w:r>
        <w:rPr>
          <w:sz w:val="34"/>
          <w:lang w:bidi="ar-EG"/>
        </w:rPr>
        <w:t xml:space="preserve">Increased patient </w:t>
      </w:r>
      <w:proofErr w:type="gramStart"/>
      <w:r>
        <w:rPr>
          <w:sz w:val="34"/>
          <w:lang w:bidi="ar-EG"/>
        </w:rPr>
        <w:t>stress .</w:t>
      </w:r>
      <w:proofErr w:type="gramEnd"/>
      <w:r>
        <w:rPr>
          <w:sz w:val="34"/>
          <w:lang w:bidi="ar-EG"/>
        </w:rPr>
        <w:t xml:space="preserve"> </w:t>
      </w:r>
      <w:proofErr w:type="gramStart"/>
      <w:r>
        <w:rPr>
          <w:sz w:val="34"/>
          <w:lang w:bidi="ar-EG"/>
        </w:rPr>
        <w:t>disorientation  and</w:t>
      </w:r>
      <w:proofErr w:type="gramEnd"/>
      <w:r>
        <w:rPr>
          <w:sz w:val="34"/>
          <w:lang w:bidi="ar-EG"/>
        </w:rPr>
        <w:t xml:space="preserve"> delirium </w:t>
      </w:r>
      <w:r w:rsidR="00321201">
        <w:rPr>
          <w:sz w:val="34"/>
          <w:lang w:bidi="ar-EG"/>
        </w:rPr>
        <w:t xml:space="preserve"> </w:t>
      </w:r>
    </w:p>
    <w:p w:rsidR="00113102" w:rsidRDefault="00210C6B" w:rsidP="00210C6B">
      <w:pPr>
        <w:ind w:left="-284"/>
        <w:jc w:val="right"/>
        <w:rPr>
          <w:rFonts w:hint="cs"/>
          <w:sz w:val="34"/>
          <w:rtl/>
          <w:lang w:bidi="ar-EG"/>
        </w:rPr>
      </w:pPr>
      <w:r>
        <w:rPr>
          <w:sz w:val="34"/>
          <w:lang w:bidi="ar-EG"/>
        </w:rPr>
        <w:t xml:space="preserve">Increased mortality </w:t>
      </w:r>
      <w:r w:rsidR="00113102">
        <w:rPr>
          <w:sz w:val="34"/>
          <w:lang w:bidi="ar-EG"/>
        </w:rPr>
        <w:t>-</w:t>
      </w:r>
      <w:r>
        <w:rPr>
          <w:sz w:val="34"/>
          <w:lang w:bidi="ar-EG"/>
        </w:rPr>
        <w:t xml:space="preserve"> Increased length of </w:t>
      </w:r>
      <w:r w:rsidR="008A6583">
        <w:rPr>
          <w:sz w:val="34"/>
          <w:lang w:bidi="ar-EG"/>
        </w:rPr>
        <w:t xml:space="preserve">hospital stay – Reduced level of </w:t>
      </w:r>
      <w:proofErr w:type="gramStart"/>
      <w:r w:rsidR="008A6583">
        <w:rPr>
          <w:sz w:val="34"/>
          <w:lang w:bidi="ar-EG"/>
        </w:rPr>
        <w:t>functioning .</w:t>
      </w:r>
      <w:proofErr w:type="gramEnd"/>
      <w:r w:rsidR="008A6583">
        <w:rPr>
          <w:sz w:val="34"/>
          <w:lang w:bidi="ar-EG"/>
        </w:rPr>
        <w:t xml:space="preserve"> </w:t>
      </w:r>
      <w:proofErr w:type="gramStart"/>
      <w:r w:rsidR="008A6583">
        <w:rPr>
          <w:sz w:val="34"/>
          <w:lang w:bidi="ar-EG"/>
        </w:rPr>
        <w:t>especially</w:t>
      </w:r>
      <w:proofErr w:type="gramEnd"/>
      <w:r w:rsidR="008A6583">
        <w:rPr>
          <w:sz w:val="34"/>
          <w:lang w:bidi="ar-EG"/>
        </w:rPr>
        <w:t xml:space="preserve"> in</w:t>
      </w:r>
      <w:r w:rsidR="00113102">
        <w:rPr>
          <w:sz w:val="34"/>
          <w:lang w:bidi="ar-EG"/>
        </w:rPr>
        <w:t xml:space="preserve"> the elderly  - Increase stress response syndrome after hospitalization .</w:t>
      </w:r>
    </w:p>
    <w:p w:rsidR="00113102" w:rsidRDefault="00113102" w:rsidP="00210C6B">
      <w:pPr>
        <w:ind w:left="-284"/>
        <w:jc w:val="right"/>
        <w:rPr>
          <w:rFonts w:hint="cs"/>
          <w:b/>
          <w:bCs/>
          <w:sz w:val="34"/>
          <w:rtl/>
          <w:lang w:bidi="ar-EG"/>
        </w:rPr>
      </w:pPr>
      <w:r>
        <w:rPr>
          <w:b/>
          <w:bCs/>
          <w:sz w:val="34"/>
          <w:lang w:bidi="ar-EG"/>
        </w:rPr>
        <w:t xml:space="preserve">Hospitals are taking action to reduce ICU psychosis through the </w:t>
      </w:r>
      <w:proofErr w:type="gramStart"/>
      <w:r>
        <w:rPr>
          <w:b/>
          <w:bCs/>
          <w:sz w:val="34"/>
          <w:lang w:bidi="ar-EG"/>
        </w:rPr>
        <w:t>following :</w:t>
      </w:r>
      <w:proofErr w:type="gramEnd"/>
      <w:r>
        <w:rPr>
          <w:b/>
          <w:bCs/>
          <w:sz w:val="34"/>
          <w:lang w:bidi="ar-EG"/>
        </w:rPr>
        <w:t xml:space="preserve"> </w:t>
      </w:r>
    </w:p>
    <w:p w:rsidR="001E75DC" w:rsidRDefault="00113102" w:rsidP="00210C6B">
      <w:pPr>
        <w:ind w:left="-284"/>
        <w:jc w:val="right"/>
        <w:rPr>
          <w:sz w:val="34"/>
          <w:rtl/>
          <w:lang w:bidi="ar-EG"/>
        </w:rPr>
      </w:pPr>
      <w:r>
        <w:rPr>
          <w:sz w:val="34"/>
          <w:lang w:bidi="ar-EG"/>
        </w:rPr>
        <w:t xml:space="preserve">Family visiting - minimized shift changes of </w:t>
      </w:r>
      <w:r w:rsidR="001E75DC">
        <w:rPr>
          <w:sz w:val="34"/>
          <w:lang w:bidi="ar-EG"/>
        </w:rPr>
        <w:t xml:space="preserve">the nursing staff </w:t>
      </w:r>
    </w:p>
    <w:p w:rsidR="0044574E" w:rsidRDefault="001E75DC" w:rsidP="00210C6B">
      <w:pPr>
        <w:ind w:left="-284"/>
        <w:jc w:val="right"/>
        <w:rPr>
          <w:rFonts w:hint="cs"/>
          <w:sz w:val="34"/>
          <w:rtl/>
          <w:lang w:bidi="ar-EG"/>
        </w:rPr>
      </w:pPr>
      <w:r>
        <w:rPr>
          <w:sz w:val="34"/>
          <w:lang w:bidi="ar-EG"/>
        </w:rPr>
        <w:t xml:space="preserve">Relaxation techniques </w:t>
      </w:r>
      <w:proofErr w:type="gramStart"/>
      <w:r>
        <w:rPr>
          <w:sz w:val="34"/>
          <w:lang w:bidi="ar-EG"/>
        </w:rPr>
        <w:t>( hearing</w:t>
      </w:r>
      <w:proofErr w:type="gramEnd"/>
      <w:r>
        <w:rPr>
          <w:sz w:val="34"/>
          <w:lang w:bidi="ar-EG"/>
        </w:rPr>
        <w:t xml:space="preserve"> music , Koran , praying ) </w:t>
      </w:r>
    </w:p>
    <w:p w:rsidR="0044574E" w:rsidRDefault="0044574E" w:rsidP="0044574E">
      <w:pPr>
        <w:ind w:left="-284"/>
        <w:jc w:val="right"/>
        <w:rPr>
          <w:rFonts w:hint="cs"/>
          <w:sz w:val="34"/>
          <w:rtl/>
          <w:lang w:bidi="ar-EG"/>
        </w:rPr>
      </w:pPr>
      <w:r>
        <w:rPr>
          <w:sz w:val="34"/>
          <w:lang w:bidi="ar-EG"/>
        </w:rPr>
        <w:lastRenderedPageBreak/>
        <w:t xml:space="preserve">Patients who are less anxious have less need for </w:t>
      </w:r>
      <w:proofErr w:type="gramStart"/>
      <w:r>
        <w:rPr>
          <w:sz w:val="34"/>
          <w:lang w:bidi="ar-EG"/>
        </w:rPr>
        <w:t>sedation .</w:t>
      </w:r>
      <w:proofErr w:type="gramEnd"/>
      <w:r>
        <w:rPr>
          <w:sz w:val="34"/>
          <w:lang w:bidi="ar-EG"/>
        </w:rPr>
        <w:t xml:space="preserve"> </w:t>
      </w:r>
      <w:proofErr w:type="gramStart"/>
      <w:r>
        <w:rPr>
          <w:sz w:val="34"/>
          <w:lang w:bidi="ar-EG"/>
        </w:rPr>
        <w:t>over</w:t>
      </w:r>
      <w:proofErr w:type="gramEnd"/>
      <w:r>
        <w:rPr>
          <w:sz w:val="34"/>
          <w:lang w:bidi="ar-EG"/>
        </w:rPr>
        <w:t xml:space="preserve"> sedated</w:t>
      </w:r>
      <w:r w:rsidRPr="0044574E">
        <w:rPr>
          <w:sz w:val="34"/>
          <w:lang w:bidi="ar-EG"/>
        </w:rPr>
        <w:t xml:space="preserve"> </w:t>
      </w:r>
      <w:r>
        <w:rPr>
          <w:sz w:val="34"/>
          <w:lang w:bidi="ar-EG"/>
        </w:rPr>
        <w:t>Patients or patients experiencing unexpected side effects or complications from medical</w:t>
      </w:r>
      <w:r w:rsidR="001305E0">
        <w:rPr>
          <w:sz w:val="34"/>
          <w:lang w:bidi="ar-EG"/>
        </w:rPr>
        <w:t xml:space="preserve"> treatments or procedures will probably have </w:t>
      </w:r>
      <w:r w:rsidR="006F5A9C">
        <w:rPr>
          <w:sz w:val="34"/>
          <w:lang w:bidi="ar-EG"/>
        </w:rPr>
        <w:t>an increase in the hospital length of stay and an increase in their hospital bills .</w:t>
      </w:r>
    </w:p>
    <w:p w:rsidR="006F5A9C" w:rsidRDefault="006F5A9C" w:rsidP="0044574E">
      <w:pPr>
        <w:ind w:left="-284"/>
        <w:jc w:val="right"/>
        <w:rPr>
          <w:rFonts w:hint="cs"/>
          <w:sz w:val="34"/>
          <w:rtl/>
          <w:lang w:bidi="ar-EG"/>
        </w:rPr>
      </w:pPr>
      <w:r>
        <w:rPr>
          <w:sz w:val="34"/>
          <w:lang w:bidi="ar-EG"/>
        </w:rPr>
        <w:t xml:space="preserve">An over sedated patient cannot be weaned from a </w:t>
      </w:r>
      <w:r w:rsidR="00A90762">
        <w:rPr>
          <w:sz w:val="34"/>
          <w:lang w:bidi="ar-EG"/>
        </w:rPr>
        <w:t xml:space="preserve">ventilator with </w:t>
      </w:r>
      <w:proofErr w:type="spellStart"/>
      <w:r w:rsidR="00A90762">
        <w:rPr>
          <w:sz w:val="34"/>
          <w:lang w:bidi="ar-EG"/>
        </w:rPr>
        <w:t>extubation</w:t>
      </w:r>
      <w:proofErr w:type="spellEnd"/>
      <w:r w:rsidR="00A90762">
        <w:rPr>
          <w:sz w:val="34"/>
          <w:lang w:bidi="ar-EG"/>
        </w:rPr>
        <w:t xml:space="preserve"> </w:t>
      </w:r>
      <w:proofErr w:type="gramStart"/>
      <w:r w:rsidR="00A90762">
        <w:rPr>
          <w:sz w:val="34"/>
          <w:lang w:bidi="ar-EG"/>
        </w:rPr>
        <w:t>performed .</w:t>
      </w:r>
      <w:proofErr w:type="gramEnd"/>
      <w:r w:rsidR="003D550B">
        <w:rPr>
          <w:sz w:val="34"/>
          <w:lang w:bidi="ar-EG"/>
        </w:rPr>
        <w:t xml:space="preserve"> </w:t>
      </w:r>
    </w:p>
    <w:p w:rsidR="003D550B" w:rsidRDefault="003D550B" w:rsidP="0044574E">
      <w:pPr>
        <w:ind w:left="-284"/>
        <w:jc w:val="right"/>
        <w:rPr>
          <w:rFonts w:hint="cs"/>
          <w:sz w:val="34"/>
          <w:rtl/>
          <w:lang w:bidi="ar-EG"/>
        </w:rPr>
      </w:pPr>
      <w:r>
        <w:rPr>
          <w:sz w:val="34"/>
          <w:lang w:bidi="ar-EG"/>
        </w:rPr>
        <w:t xml:space="preserve">The risk for a hospital acquired </w:t>
      </w:r>
      <w:proofErr w:type="spellStart"/>
      <w:proofErr w:type="gramStart"/>
      <w:r>
        <w:rPr>
          <w:sz w:val="34"/>
          <w:lang w:bidi="ar-EG"/>
        </w:rPr>
        <w:t>nosocomial</w:t>
      </w:r>
      <w:proofErr w:type="spellEnd"/>
      <w:r>
        <w:rPr>
          <w:sz w:val="34"/>
          <w:lang w:bidi="ar-EG"/>
        </w:rPr>
        <w:t xml:space="preserve">  infect</w:t>
      </w:r>
      <w:r w:rsidR="00CB0FE3">
        <w:rPr>
          <w:sz w:val="34"/>
          <w:lang w:bidi="ar-EG"/>
        </w:rPr>
        <w:t>ion</w:t>
      </w:r>
      <w:proofErr w:type="gramEnd"/>
      <w:r w:rsidR="00CB0FE3">
        <w:rPr>
          <w:sz w:val="34"/>
          <w:lang w:bidi="ar-EG"/>
        </w:rPr>
        <w:t xml:space="preserve"> increase  each day that a patient cannot to weaned . </w:t>
      </w:r>
    </w:p>
    <w:p w:rsidR="00CB0FE3" w:rsidRDefault="00CB0FE3" w:rsidP="0044574E">
      <w:pPr>
        <w:ind w:left="-284"/>
        <w:jc w:val="right"/>
        <w:rPr>
          <w:rFonts w:hint="cs"/>
          <w:sz w:val="34"/>
          <w:rtl/>
          <w:lang w:bidi="ar-EG"/>
        </w:rPr>
      </w:pPr>
      <w:r>
        <w:rPr>
          <w:sz w:val="34"/>
          <w:lang w:bidi="ar-EG"/>
        </w:rPr>
        <w:t xml:space="preserve">Invasive catheter or tube in </w:t>
      </w:r>
      <w:proofErr w:type="gramStart"/>
      <w:r>
        <w:rPr>
          <w:sz w:val="34"/>
          <w:lang w:bidi="ar-EG"/>
        </w:rPr>
        <w:t>places .</w:t>
      </w:r>
      <w:proofErr w:type="gramEnd"/>
    </w:p>
    <w:p w:rsidR="00CB0FE3" w:rsidRDefault="00CB0FE3" w:rsidP="00CB0FE3">
      <w:pPr>
        <w:ind w:left="-284"/>
        <w:jc w:val="right"/>
        <w:rPr>
          <w:rFonts w:hint="cs"/>
          <w:sz w:val="34"/>
          <w:rtl/>
          <w:lang w:bidi="ar-EG"/>
        </w:rPr>
      </w:pPr>
      <w:proofErr w:type="spellStart"/>
      <w:r>
        <w:rPr>
          <w:sz w:val="34"/>
          <w:lang w:bidi="ar-EG"/>
        </w:rPr>
        <w:t>Nosocomial</w:t>
      </w:r>
      <w:proofErr w:type="spellEnd"/>
      <w:r>
        <w:rPr>
          <w:sz w:val="34"/>
          <w:lang w:bidi="ar-EG"/>
        </w:rPr>
        <w:t xml:space="preserve"> pneumonia also prevent a patient's separation from a </w:t>
      </w:r>
      <w:proofErr w:type="gramStart"/>
      <w:r>
        <w:rPr>
          <w:sz w:val="34"/>
          <w:lang w:bidi="ar-EG"/>
        </w:rPr>
        <w:t>ventilator .</w:t>
      </w:r>
      <w:proofErr w:type="gramEnd"/>
    </w:p>
    <w:p w:rsidR="00CB0FE3" w:rsidRDefault="00CB0FE3" w:rsidP="00CB0FE3">
      <w:pPr>
        <w:ind w:left="-284"/>
        <w:jc w:val="right"/>
        <w:rPr>
          <w:rFonts w:hint="cs"/>
          <w:sz w:val="34"/>
          <w:rtl/>
          <w:lang w:bidi="ar-EG"/>
        </w:rPr>
      </w:pPr>
      <w:r>
        <w:rPr>
          <w:sz w:val="34"/>
          <w:lang w:bidi="ar-EG"/>
        </w:rPr>
        <w:t xml:space="preserve">These complications can add days or even weeks to a hospital length of </w:t>
      </w:r>
      <w:proofErr w:type="gramStart"/>
      <w:r>
        <w:rPr>
          <w:sz w:val="34"/>
          <w:lang w:bidi="ar-EG"/>
        </w:rPr>
        <w:t>stay .</w:t>
      </w:r>
      <w:proofErr w:type="gramEnd"/>
    </w:p>
    <w:p w:rsidR="0010399B" w:rsidRDefault="00CB0FE3" w:rsidP="00CB0FE3">
      <w:pPr>
        <w:ind w:left="-284"/>
        <w:jc w:val="right"/>
        <w:rPr>
          <w:rFonts w:hint="cs"/>
          <w:sz w:val="34"/>
          <w:rtl/>
          <w:lang w:bidi="ar-EG"/>
        </w:rPr>
      </w:pPr>
      <w:r>
        <w:rPr>
          <w:sz w:val="34"/>
          <w:lang w:bidi="ar-EG"/>
        </w:rPr>
        <w:t xml:space="preserve">Anything  that the heath team can do to prevent these types of complications such as decreasing the frequency and / or  the dosage of </w:t>
      </w:r>
      <w:r w:rsidR="00870ABA">
        <w:rPr>
          <w:sz w:val="34"/>
          <w:lang w:bidi="ar-EG"/>
        </w:rPr>
        <w:t xml:space="preserve">sedatives and narcotics or preventing </w:t>
      </w:r>
      <w:r w:rsidR="0010399B">
        <w:rPr>
          <w:sz w:val="34"/>
          <w:lang w:bidi="ar-EG"/>
        </w:rPr>
        <w:t xml:space="preserve"> </w:t>
      </w:r>
      <w:proofErr w:type="spellStart"/>
      <w:r w:rsidR="0010399B">
        <w:rPr>
          <w:sz w:val="34"/>
          <w:lang w:bidi="ar-EG"/>
        </w:rPr>
        <w:t>nosocomial</w:t>
      </w:r>
      <w:proofErr w:type="spellEnd"/>
      <w:r w:rsidR="0010399B">
        <w:rPr>
          <w:sz w:val="34"/>
          <w:lang w:bidi="ar-EG"/>
        </w:rPr>
        <w:t xml:space="preserve"> infection has the potential for decreasing the hospital length of stay and hospital cost .</w:t>
      </w:r>
    </w:p>
    <w:p w:rsidR="0010399B" w:rsidRDefault="0010399B" w:rsidP="00CB0FE3">
      <w:pPr>
        <w:ind w:left="-284"/>
        <w:jc w:val="right"/>
        <w:rPr>
          <w:b/>
          <w:bCs/>
          <w:sz w:val="34"/>
          <w:lang w:bidi="ar-EG"/>
        </w:rPr>
      </w:pPr>
      <w:proofErr w:type="gramStart"/>
      <w:r>
        <w:rPr>
          <w:b/>
          <w:bCs/>
          <w:sz w:val="34"/>
          <w:lang w:bidi="ar-EG"/>
        </w:rPr>
        <w:t>Delirium :</w:t>
      </w:r>
      <w:proofErr w:type="gramEnd"/>
    </w:p>
    <w:p w:rsidR="0010399B" w:rsidRDefault="0010399B" w:rsidP="00CB0FE3">
      <w:pPr>
        <w:ind w:left="-284"/>
        <w:jc w:val="right"/>
        <w:rPr>
          <w:rFonts w:hint="cs"/>
          <w:sz w:val="34"/>
          <w:rtl/>
          <w:lang w:bidi="ar-EG"/>
        </w:rPr>
      </w:pPr>
      <w:r>
        <w:rPr>
          <w:sz w:val="34"/>
          <w:lang w:bidi="ar-EG"/>
        </w:rPr>
        <w:t xml:space="preserve">Is defined as an </w:t>
      </w:r>
      <w:proofErr w:type="gramStart"/>
      <w:r>
        <w:rPr>
          <w:sz w:val="34"/>
          <w:lang w:bidi="ar-EG"/>
        </w:rPr>
        <w:t>acute ,</w:t>
      </w:r>
      <w:proofErr w:type="gramEnd"/>
      <w:r>
        <w:rPr>
          <w:sz w:val="34"/>
          <w:lang w:bidi="ar-EG"/>
        </w:rPr>
        <w:t xml:space="preserve"> reversible organic mental syndrome . </w:t>
      </w:r>
    </w:p>
    <w:p w:rsidR="00CB0FE3" w:rsidRDefault="0010399B" w:rsidP="0010399B">
      <w:pPr>
        <w:ind w:left="-284"/>
        <w:jc w:val="right"/>
        <w:rPr>
          <w:rFonts w:hint="cs"/>
          <w:sz w:val="34"/>
          <w:rtl/>
          <w:lang w:bidi="ar-EG"/>
        </w:rPr>
      </w:pPr>
      <w:r>
        <w:rPr>
          <w:sz w:val="34"/>
          <w:lang w:bidi="ar-EG"/>
        </w:rPr>
        <w:t xml:space="preserve">Disturbance in mental </w:t>
      </w:r>
      <w:proofErr w:type="gramStart"/>
      <w:r>
        <w:rPr>
          <w:sz w:val="34"/>
          <w:lang w:bidi="ar-EG"/>
        </w:rPr>
        <w:t>status ,</w:t>
      </w:r>
      <w:proofErr w:type="gramEnd"/>
      <w:r>
        <w:rPr>
          <w:sz w:val="34"/>
          <w:lang w:bidi="ar-EG"/>
        </w:rPr>
        <w:t xml:space="preserve"> nighttime disorientation , agitation , or insomnia </w:t>
      </w:r>
      <w:r w:rsidR="00CB0FE3">
        <w:rPr>
          <w:sz w:val="34"/>
          <w:lang w:bidi="ar-EG"/>
        </w:rPr>
        <w:t xml:space="preserve"> </w:t>
      </w:r>
      <w:r>
        <w:rPr>
          <w:sz w:val="34"/>
          <w:lang w:bidi="ar-EG"/>
        </w:rPr>
        <w:t>.</w:t>
      </w:r>
    </w:p>
    <w:p w:rsidR="0010399B" w:rsidRDefault="0010399B" w:rsidP="0010399B">
      <w:pPr>
        <w:ind w:left="-284"/>
        <w:jc w:val="right"/>
        <w:rPr>
          <w:rFonts w:hint="cs"/>
          <w:b/>
          <w:bCs/>
          <w:sz w:val="34"/>
          <w:rtl/>
          <w:lang w:bidi="ar-EG"/>
        </w:rPr>
      </w:pPr>
      <w:r>
        <w:rPr>
          <w:b/>
          <w:bCs/>
          <w:sz w:val="34"/>
          <w:lang w:bidi="ar-EG"/>
        </w:rPr>
        <w:t xml:space="preserve">Care plan for minimizing factors that contribute to Delirium </w:t>
      </w:r>
    </w:p>
    <w:p w:rsidR="0010399B" w:rsidRDefault="0010399B" w:rsidP="0010399B">
      <w:pPr>
        <w:ind w:left="-284"/>
        <w:jc w:val="right"/>
        <w:rPr>
          <w:sz w:val="34"/>
          <w:lang w:bidi="ar-EG"/>
        </w:rPr>
      </w:pPr>
      <w:r w:rsidRPr="0010399B">
        <w:rPr>
          <w:sz w:val="34"/>
          <w:lang w:bidi="ar-EG"/>
        </w:rPr>
        <w:t xml:space="preserve">1- </w:t>
      </w:r>
      <w:r>
        <w:rPr>
          <w:sz w:val="34"/>
          <w:lang w:bidi="ar-EG"/>
        </w:rPr>
        <w:t>S</w:t>
      </w:r>
      <w:r w:rsidRPr="0010399B">
        <w:rPr>
          <w:sz w:val="34"/>
          <w:lang w:bidi="ar-EG"/>
        </w:rPr>
        <w:t xml:space="preserve">leep </w:t>
      </w:r>
      <w:proofErr w:type="gramStart"/>
      <w:r>
        <w:rPr>
          <w:sz w:val="34"/>
          <w:lang w:bidi="ar-EG"/>
        </w:rPr>
        <w:t>disruption :</w:t>
      </w:r>
      <w:proofErr w:type="gramEnd"/>
      <w:r>
        <w:rPr>
          <w:sz w:val="34"/>
          <w:lang w:bidi="ar-EG"/>
        </w:rPr>
        <w:t xml:space="preserve"> minimize noise .</w:t>
      </w:r>
    </w:p>
    <w:p w:rsidR="0010399B" w:rsidRDefault="0010399B" w:rsidP="0010399B">
      <w:pPr>
        <w:ind w:left="-284"/>
        <w:jc w:val="right"/>
        <w:rPr>
          <w:rFonts w:hint="cs"/>
          <w:sz w:val="34"/>
          <w:rtl/>
          <w:lang w:bidi="ar-EG"/>
        </w:rPr>
      </w:pPr>
      <w:r>
        <w:rPr>
          <w:sz w:val="34"/>
          <w:lang w:bidi="ar-EG"/>
        </w:rPr>
        <w:t xml:space="preserve">2- </w:t>
      </w:r>
      <w:proofErr w:type="gramStart"/>
      <w:r>
        <w:rPr>
          <w:sz w:val="34"/>
          <w:lang w:bidi="ar-EG"/>
        </w:rPr>
        <w:t>Noise :</w:t>
      </w:r>
      <w:proofErr w:type="gramEnd"/>
      <w:r>
        <w:rPr>
          <w:sz w:val="34"/>
          <w:lang w:bidi="ar-EG"/>
        </w:rPr>
        <w:t xml:space="preserve"> minimize conversation among staff at the bedside .</w:t>
      </w:r>
    </w:p>
    <w:p w:rsidR="0009624C" w:rsidRDefault="0010399B" w:rsidP="0010399B">
      <w:pPr>
        <w:ind w:left="-284"/>
        <w:jc w:val="right"/>
        <w:rPr>
          <w:rFonts w:hint="cs"/>
          <w:sz w:val="34"/>
          <w:rtl/>
          <w:lang w:bidi="ar-EG"/>
        </w:rPr>
      </w:pPr>
      <w:r>
        <w:rPr>
          <w:sz w:val="34"/>
          <w:lang w:bidi="ar-EG"/>
        </w:rPr>
        <w:lastRenderedPageBreak/>
        <w:t xml:space="preserve">3-Ineffective </w:t>
      </w:r>
      <w:proofErr w:type="gramStart"/>
      <w:r>
        <w:rPr>
          <w:sz w:val="34"/>
          <w:lang w:bidi="ar-EG"/>
        </w:rPr>
        <w:t>communication :</w:t>
      </w:r>
      <w:proofErr w:type="gramEnd"/>
      <w:r>
        <w:rPr>
          <w:sz w:val="34"/>
          <w:lang w:bidi="ar-EG"/>
        </w:rPr>
        <w:t xml:space="preserve"> avoid</w:t>
      </w:r>
      <w:r w:rsidR="0009624C">
        <w:rPr>
          <w:sz w:val="34"/>
          <w:lang w:bidi="ar-EG"/>
        </w:rPr>
        <w:t xml:space="preserve"> terminology net familiar to the patient - encourage rational believes .</w:t>
      </w:r>
    </w:p>
    <w:p w:rsidR="00125C6B" w:rsidRDefault="0009624C" w:rsidP="00125C6B">
      <w:pPr>
        <w:ind w:left="-284"/>
        <w:jc w:val="right"/>
        <w:rPr>
          <w:sz w:val="34"/>
          <w:lang w:bidi="ar-EG"/>
        </w:rPr>
      </w:pPr>
      <w:r>
        <w:rPr>
          <w:sz w:val="34"/>
          <w:lang w:bidi="ar-EG"/>
        </w:rPr>
        <w:t xml:space="preserve">4- </w:t>
      </w:r>
      <w:proofErr w:type="gramStart"/>
      <w:r w:rsidR="00125C6B">
        <w:rPr>
          <w:sz w:val="34"/>
          <w:lang w:bidi="ar-EG"/>
        </w:rPr>
        <w:t>Disorientation :</w:t>
      </w:r>
      <w:proofErr w:type="gramEnd"/>
      <w:r w:rsidR="00125C6B">
        <w:rPr>
          <w:sz w:val="34"/>
          <w:lang w:bidi="ar-EG"/>
        </w:rPr>
        <w:t xml:space="preserve"> time - orientating devices .</w:t>
      </w:r>
    </w:p>
    <w:p w:rsidR="00125C6B" w:rsidRDefault="00125C6B" w:rsidP="00125C6B">
      <w:pPr>
        <w:ind w:left="-284"/>
        <w:jc w:val="right"/>
        <w:rPr>
          <w:sz w:val="34"/>
          <w:lang w:bidi="ar-EG"/>
        </w:rPr>
      </w:pPr>
      <w:r>
        <w:rPr>
          <w:sz w:val="34"/>
          <w:lang w:bidi="ar-EG"/>
        </w:rPr>
        <w:t xml:space="preserve">5- </w:t>
      </w:r>
      <w:proofErr w:type="gramStart"/>
      <w:r>
        <w:rPr>
          <w:sz w:val="34"/>
          <w:lang w:bidi="ar-EG"/>
        </w:rPr>
        <w:t>Pain :</w:t>
      </w:r>
      <w:proofErr w:type="gramEnd"/>
      <w:r>
        <w:rPr>
          <w:sz w:val="34"/>
          <w:lang w:bidi="ar-EG"/>
        </w:rPr>
        <w:t xml:space="preserve"> encourage normal bowel and bladder function .</w:t>
      </w:r>
    </w:p>
    <w:p w:rsidR="00EC4E39" w:rsidRDefault="00125C6B" w:rsidP="00125C6B">
      <w:pPr>
        <w:ind w:left="-284"/>
        <w:jc w:val="right"/>
        <w:rPr>
          <w:sz w:val="34"/>
          <w:lang w:bidi="ar-EG"/>
        </w:rPr>
      </w:pPr>
      <w:r>
        <w:rPr>
          <w:sz w:val="34"/>
          <w:lang w:bidi="ar-EG"/>
        </w:rPr>
        <w:t xml:space="preserve">6- Disordered </w:t>
      </w:r>
      <w:proofErr w:type="gramStart"/>
      <w:r>
        <w:rPr>
          <w:sz w:val="34"/>
          <w:lang w:bidi="ar-EG"/>
        </w:rPr>
        <w:t>cognitive :</w:t>
      </w:r>
      <w:proofErr w:type="gramEnd"/>
      <w:r>
        <w:rPr>
          <w:sz w:val="34"/>
          <w:lang w:bidi="ar-EG"/>
        </w:rPr>
        <w:t xml:space="preserve"> which in</w:t>
      </w:r>
      <w:r w:rsidR="00EC4E39">
        <w:rPr>
          <w:sz w:val="34"/>
          <w:lang w:bidi="ar-EG"/>
        </w:rPr>
        <w:t>cludes alteration in perception .</w:t>
      </w:r>
    </w:p>
    <w:p w:rsidR="008C37CD" w:rsidRDefault="00EC4E39" w:rsidP="00125C6B">
      <w:pPr>
        <w:ind w:left="-284"/>
        <w:jc w:val="right"/>
        <w:rPr>
          <w:sz w:val="34"/>
          <w:lang w:bidi="ar-EG"/>
        </w:rPr>
      </w:pPr>
      <w:r>
        <w:rPr>
          <w:sz w:val="34"/>
          <w:lang w:bidi="ar-EG"/>
        </w:rPr>
        <w:t xml:space="preserve">Thinking and </w:t>
      </w:r>
      <w:proofErr w:type="gramStart"/>
      <w:r>
        <w:rPr>
          <w:sz w:val="34"/>
          <w:lang w:bidi="ar-EG"/>
        </w:rPr>
        <w:t>memory ,</w:t>
      </w:r>
      <w:proofErr w:type="gramEnd"/>
      <w:r>
        <w:rPr>
          <w:sz w:val="34"/>
          <w:lang w:bidi="ar-EG"/>
        </w:rPr>
        <w:t xml:space="preserve"> dysfunction of the autonomic</w:t>
      </w:r>
      <w:r w:rsidR="008C37CD">
        <w:rPr>
          <w:sz w:val="34"/>
          <w:lang w:bidi="ar-EG"/>
        </w:rPr>
        <w:t xml:space="preserve"> nervous system .</w:t>
      </w:r>
    </w:p>
    <w:p w:rsidR="009E0A60" w:rsidRDefault="009E0A60" w:rsidP="00125C6B">
      <w:pPr>
        <w:ind w:left="-284"/>
        <w:jc w:val="right"/>
        <w:rPr>
          <w:rFonts w:hint="cs"/>
          <w:b/>
          <w:bCs/>
          <w:sz w:val="34"/>
          <w:rtl/>
          <w:lang w:bidi="ar-EG"/>
        </w:rPr>
      </w:pPr>
      <w:r>
        <w:rPr>
          <w:b/>
          <w:bCs/>
          <w:sz w:val="34"/>
          <w:lang w:bidi="ar-EG"/>
        </w:rPr>
        <w:t xml:space="preserve">Three patterns are proposed of acute confusion </w:t>
      </w:r>
    </w:p>
    <w:p w:rsidR="009E0A60" w:rsidRDefault="009E0A60" w:rsidP="00125C6B">
      <w:pPr>
        <w:ind w:left="-284"/>
        <w:jc w:val="right"/>
        <w:rPr>
          <w:rFonts w:hint="cs"/>
          <w:sz w:val="34"/>
          <w:rtl/>
          <w:lang w:bidi="ar-EG"/>
        </w:rPr>
      </w:pPr>
      <w:r>
        <w:rPr>
          <w:sz w:val="34"/>
          <w:lang w:bidi="ar-EG"/>
        </w:rPr>
        <w:t xml:space="preserve">1- </w:t>
      </w:r>
      <w:proofErr w:type="gramStart"/>
      <w:r>
        <w:rPr>
          <w:sz w:val="34"/>
          <w:lang w:bidi="ar-EG"/>
        </w:rPr>
        <w:t>cognitive :</w:t>
      </w:r>
      <w:proofErr w:type="gramEnd"/>
      <w:r>
        <w:rPr>
          <w:sz w:val="34"/>
          <w:lang w:bidi="ar-EG"/>
        </w:rPr>
        <w:t xml:space="preserve"> low sensory - environmental changes in case of brain trauma stroke dementia .</w:t>
      </w:r>
    </w:p>
    <w:p w:rsidR="009E0A60" w:rsidRDefault="009E0A60" w:rsidP="00125C6B">
      <w:pPr>
        <w:ind w:left="-284"/>
        <w:jc w:val="right"/>
        <w:rPr>
          <w:rFonts w:hint="cs"/>
          <w:sz w:val="34"/>
          <w:rtl/>
          <w:lang w:bidi="ar-EG"/>
        </w:rPr>
      </w:pPr>
      <w:r>
        <w:rPr>
          <w:sz w:val="34"/>
          <w:lang w:bidi="ar-EG"/>
        </w:rPr>
        <w:t xml:space="preserve">2-physological </w:t>
      </w:r>
    </w:p>
    <w:p w:rsidR="009E0A60" w:rsidRDefault="009E0A60" w:rsidP="009E0A60">
      <w:pPr>
        <w:ind w:left="-284"/>
        <w:jc w:val="right"/>
        <w:rPr>
          <w:rFonts w:hint="cs"/>
          <w:sz w:val="34"/>
          <w:rtl/>
          <w:lang w:bidi="ar-EG"/>
        </w:rPr>
      </w:pPr>
      <w:r>
        <w:rPr>
          <w:sz w:val="34"/>
          <w:lang w:bidi="ar-EG"/>
        </w:rPr>
        <w:t xml:space="preserve">3- </w:t>
      </w:r>
      <w:proofErr w:type="gramStart"/>
      <w:r>
        <w:rPr>
          <w:sz w:val="34"/>
          <w:lang w:bidi="ar-EG"/>
        </w:rPr>
        <w:t>metabolic  1</w:t>
      </w:r>
      <w:proofErr w:type="gramEnd"/>
      <w:r>
        <w:rPr>
          <w:sz w:val="34"/>
          <w:lang w:bidi="ar-EG"/>
        </w:rPr>
        <w:t>- disturbance of consciousness ( reduced of awareness of the environment ) 2- a - change in cognitive such as memory disorientation , language disturbance ) 3- observed cognitive disturbance 4- sleep disturbance .</w:t>
      </w:r>
    </w:p>
    <w:p w:rsidR="008356D1" w:rsidRDefault="008356D1" w:rsidP="009E0A60">
      <w:pPr>
        <w:ind w:left="-284"/>
        <w:jc w:val="right"/>
        <w:rPr>
          <w:b/>
          <w:bCs/>
          <w:sz w:val="34"/>
          <w:lang w:bidi="ar-EG"/>
        </w:rPr>
      </w:pPr>
      <w:r>
        <w:rPr>
          <w:b/>
          <w:bCs/>
          <w:sz w:val="34"/>
          <w:lang w:bidi="ar-EG"/>
        </w:rPr>
        <w:t xml:space="preserve">Types of </w:t>
      </w:r>
      <w:proofErr w:type="gramStart"/>
      <w:r>
        <w:rPr>
          <w:b/>
          <w:bCs/>
          <w:sz w:val="34"/>
          <w:lang w:bidi="ar-EG"/>
        </w:rPr>
        <w:t>Delirium :</w:t>
      </w:r>
      <w:proofErr w:type="gramEnd"/>
    </w:p>
    <w:p w:rsidR="009214D3" w:rsidRDefault="008356D1" w:rsidP="009E0A60">
      <w:pPr>
        <w:ind w:left="-284"/>
        <w:jc w:val="right"/>
        <w:rPr>
          <w:sz w:val="34"/>
          <w:rtl/>
          <w:lang w:bidi="ar-EG"/>
        </w:rPr>
      </w:pPr>
      <w:r>
        <w:rPr>
          <w:sz w:val="34"/>
          <w:lang w:bidi="ar-EG"/>
        </w:rPr>
        <w:t xml:space="preserve">1- </w:t>
      </w:r>
      <w:proofErr w:type="gramStart"/>
      <w:r w:rsidR="00885782">
        <w:rPr>
          <w:sz w:val="34"/>
          <w:lang w:bidi="ar-EG"/>
        </w:rPr>
        <w:t>hy</w:t>
      </w:r>
      <w:r w:rsidR="009214D3">
        <w:rPr>
          <w:sz w:val="34"/>
          <w:lang w:bidi="ar-EG"/>
        </w:rPr>
        <w:t>peractive</w:t>
      </w:r>
      <w:proofErr w:type="gramEnd"/>
      <w:r w:rsidR="009214D3">
        <w:rPr>
          <w:sz w:val="34"/>
          <w:lang w:bidi="ar-EG"/>
        </w:rPr>
        <w:t xml:space="preserve"> delirium</w:t>
      </w:r>
    </w:p>
    <w:p w:rsidR="009214D3" w:rsidRDefault="009214D3" w:rsidP="009E0A60">
      <w:pPr>
        <w:ind w:left="-284"/>
        <w:jc w:val="right"/>
        <w:rPr>
          <w:sz w:val="34"/>
          <w:lang w:bidi="ar-EG"/>
        </w:rPr>
      </w:pPr>
      <w:r>
        <w:rPr>
          <w:sz w:val="34"/>
          <w:lang w:bidi="ar-EG"/>
        </w:rPr>
        <w:t xml:space="preserve">2- </w:t>
      </w:r>
      <w:proofErr w:type="gramStart"/>
      <w:r>
        <w:rPr>
          <w:sz w:val="34"/>
          <w:lang w:bidi="ar-EG"/>
        </w:rPr>
        <w:t>hypoactive</w:t>
      </w:r>
      <w:proofErr w:type="gramEnd"/>
      <w:r>
        <w:rPr>
          <w:sz w:val="34"/>
          <w:lang w:bidi="ar-EG"/>
        </w:rPr>
        <w:t xml:space="preserve"> delirium </w:t>
      </w:r>
    </w:p>
    <w:p w:rsidR="009214D3" w:rsidRDefault="009214D3" w:rsidP="009E0A60">
      <w:pPr>
        <w:ind w:left="-284"/>
        <w:jc w:val="right"/>
        <w:rPr>
          <w:rFonts w:hint="cs"/>
          <w:sz w:val="34"/>
          <w:rtl/>
          <w:lang w:bidi="ar-EG"/>
        </w:rPr>
      </w:pPr>
      <w:r>
        <w:rPr>
          <w:sz w:val="34"/>
          <w:lang w:bidi="ar-EG"/>
        </w:rPr>
        <w:t xml:space="preserve">3-mixed </w:t>
      </w:r>
      <w:proofErr w:type="gramStart"/>
      <w:r>
        <w:rPr>
          <w:sz w:val="34"/>
          <w:lang w:bidi="ar-EG"/>
        </w:rPr>
        <w:t>( between</w:t>
      </w:r>
      <w:proofErr w:type="gramEnd"/>
      <w:r>
        <w:rPr>
          <w:sz w:val="34"/>
          <w:lang w:bidi="ar-EG"/>
        </w:rPr>
        <w:t xml:space="preserve"> hypo -hyperactivity)</w:t>
      </w:r>
    </w:p>
    <w:p w:rsidR="009214D3" w:rsidRDefault="009214D3" w:rsidP="009E0A60">
      <w:pPr>
        <w:ind w:left="-284"/>
        <w:jc w:val="right"/>
        <w:rPr>
          <w:rFonts w:hint="cs"/>
          <w:sz w:val="34"/>
          <w:rtl/>
          <w:lang w:bidi="ar-EG"/>
        </w:rPr>
      </w:pPr>
      <w:r>
        <w:rPr>
          <w:sz w:val="34"/>
          <w:lang w:bidi="ar-EG"/>
        </w:rPr>
        <w:t xml:space="preserve">Incidence rate generally between 20% to 50% among </w:t>
      </w:r>
      <w:proofErr w:type="gramStart"/>
      <w:r>
        <w:rPr>
          <w:sz w:val="34"/>
          <w:lang w:bidi="ar-EG"/>
        </w:rPr>
        <w:t>individuals  60</w:t>
      </w:r>
      <w:proofErr w:type="gramEnd"/>
      <w:r>
        <w:rPr>
          <w:sz w:val="34"/>
          <w:lang w:bidi="ar-EG"/>
        </w:rPr>
        <w:t xml:space="preserve"> years of age or older .</w:t>
      </w:r>
    </w:p>
    <w:p w:rsidR="009214D3" w:rsidRDefault="009214D3" w:rsidP="009E0A60">
      <w:pPr>
        <w:ind w:left="-284"/>
        <w:jc w:val="right"/>
        <w:rPr>
          <w:sz w:val="34"/>
          <w:lang w:bidi="ar-EG"/>
        </w:rPr>
      </w:pPr>
      <w:r>
        <w:rPr>
          <w:sz w:val="34"/>
          <w:lang w:bidi="ar-EG"/>
        </w:rPr>
        <w:t xml:space="preserve">Develop within the first two days of </w:t>
      </w:r>
      <w:proofErr w:type="gramStart"/>
      <w:r>
        <w:rPr>
          <w:sz w:val="34"/>
          <w:lang w:bidi="ar-EG"/>
        </w:rPr>
        <w:t>hospitalization ,</w:t>
      </w:r>
      <w:proofErr w:type="gramEnd"/>
      <w:r>
        <w:rPr>
          <w:sz w:val="34"/>
          <w:lang w:bidi="ar-EG"/>
        </w:rPr>
        <w:t xml:space="preserve"> or after 6 days .</w:t>
      </w:r>
    </w:p>
    <w:p w:rsidR="00FD0082" w:rsidRDefault="009214D3" w:rsidP="009E0A60">
      <w:pPr>
        <w:ind w:left="-284"/>
        <w:jc w:val="right"/>
        <w:rPr>
          <w:sz w:val="34"/>
          <w:lang w:bidi="ar-EG"/>
        </w:rPr>
      </w:pPr>
      <w:r>
        <w:rPr>
          <w:sz w:val="34"/>
          <w:lang w:bidi="ar-EG"/>
        </w:rPr>
        <w:t>Length of rang from less than 1-7 days</w:t>
      </w:r>
    </w:p>
    <w:p w:rsidR="00FD0082" w:rsidRDefault="00FD0082" w:rsidP="009E0A60">
      <w:pPr>
        <w:ind w:left="-284"/>
        <w:jc w:val="right"/>
        <w:rPr>
          <w:sz w:val="34"/>
          <w:lang w:bidi="ar-EG"/>
        </w:rPr>
      </w:pPr>
    </w:p>
    <w:p w:rsidR="009214D3" w:rsidRDefault="009214D3" w:rsidP="009E0A60">
      <w:pPr>
        <w:ind w:left="-284"/>
        <w:jc w:val="right"/>
        <w:rPr>
          <w:sz w:val="34"/>
          <w:lang w:bidi="ar-EG"/>
        </w:rPr>
      </w:pPr>
      <w:r>
        <w:rPr>
          <w:sz w:val="34"/>
          <w:lang w:bidi="ar-EG"/>
        </w:rPr>
        <w:t xml:space="preserve"> </w:t>
      </w:r>
    </w:p>
    <w:p w:rsidR="009214D3" w:rsidRDefault="009214D3" w:rsidP="009E0A60">
      <w:pPr>
        <w:ind w:left="-284"/>
        <w:jc w:val="right"/>
        <w:rPr>
          <w:rFonts w:hint="cs"/>
          <w:b/>
          <w:bCs/>
          <w:sz w:val="34"/>
          <w:rtl/>
          <w:lang w:bidi="ar-EG"/>
        </w:rPr>
      </w:pPr>
      <w:r>
        <w:rPr>
          <w:b/>
          <w:bCs/>
          <w:sz w:val="34"/>
          <w:lang w:bidi="ar-EG"/>
        </w:rPr>
        <w:lastRenderedPageBreak/>
        <w:t xml:space="preserve">Factors may lead to development of acute confusion or Delirium </w:t>
      </w:r>
    </w:p>
    <w:p w:rsidR="0071399A" w:rsidRDefault="009214D3" w:rsidP="00B50EDC">
      <w:pPr>
        <w:ind w:left="-284"/>
        <w:jc w:val="right"/>
        <w:rPr>
          <w:rFonts w:hint="cs"/>
          <w:sz w:val="34"/>
          <w:rtl/>
          <w:lang w:bidi="ar-EG"/>
        </w:rPr>
      </w:pPr>
      <w:r>
        <w:rPr>
          <w:sz w:val="34"/>
          <w:lang w:bidi="ar-EG"/>
        </w:rPr>
        <w:t xml:space="preserve">Fluid and electrolyte disturbances - </w:t>
      </w:r>
      <w:r w:rsidR="00400037">
        <w:rPr>
          <w:sz w:val="34"/>
          <w:lang w:bidi="ar-EG"/>
        </w:rPr>
        <w:t>dehydration - h</w:t>
      </w:r>
      <w:r w:rsidR="002033A9">
        <w:rPr>
          <w:sz w:val="34"/>
          <w:lang w:bidi="ar-EG"/>
        </w:rPr>
        <w:t xml:space="preserve">ypocalcaemia - </w:t>
      </w:r>
      <w:proofErr w:type="spellStart"/>
      <w:r w:rsidR="002033A9">
        <w:rPr>
          <w:sz w:val="34"/>
          <w:lang w:bidi="ar-EG"/>
        </w:rPr>
        <w:t>hypokalemia</w:t>
      </w:r>
      <w:proofErr w:type="spellEnd"/>
      <w:r w:rsidR="002033A9">
        <w:rPr>
          <w:sz w:val="34"/>
          <w:lang w:bidi="ar-EG"/>
        </w:rPr>
        <w:t xml:space="preserve"> - abno</w:t>
      </w:r>
      <w:r w:rsidR="00CD4142">
        <w:rPr>
          <w:sz w:val="34"/>
          <w:lang w:bidi="ar-EG"/>
        </w:rPr>
        <w:t xml:space="preserve">rmal sodium level - low serum albumin - high blood urea </w:t>
      </w:r>
      <w:r w:rsidR="00C61DBF">
        <w:rPr>
          <w:sz w:val="34"/>
          <w:lang w:bidi="ar-EG"/>
        </w:rPr>
        <w:t xml:space="preserve">nitrogen - elevated </w:t>
      </w:r>
      <w:proofErr w:type="spellStart"/>
      <w:r w:rsidR="00C61DBF">
        <w:rPr>
          <w:sz w:val="34"/>
          <w:lang w:bidi="ar-EG"/>
        </w:rPr>
        <w:t>creatini</w:t>
      </w:r>
      <w:r w:rsidR="00B50EDC">
        <w:rPr>
          <w:sz w:val="34"/>
          <w:lang w:bidi="ar-EG"/>
        </w:rPr>
        <w:t>n</w:t>
      </w:r>
      <w:r w:rsidR="00C61DBF">
        <w:rPr>
          <w:sz w:val="34"/>
          <w:lang w:bidi="ar-EG"/>
        </w:rPr>
        <w:t>e</w:t>
      </w:r>
      <w:proofErr w:type="spellEnd"/>
      <w:r w:rsidR="00C61DBF">
        <w:rPr>
          <w:sz w:val="34"/>
          <w:lang w:bidi="ar-EG"/>
        </w:rPr>
        <w:t xml:space="preserve"> -</w:t>
      </w:r>
      <w:r w:rsidR="00B50EDC">
        <w:rPr>
          <w:sz w:val="34"/>
          <w:lang w:bidi="ar-EG"/>
        </w:rPr>
        <w:t xml:space="preserve"> </w:t>
      </w:r>
      <w:proofErr w:type="spellStart"/>
      <w:r w:rsidR="00B50EDC">
        <w:rPr>
          <w:sz w:val="34"/>
          <w:lang w:bidi="ar-EG"/>
        </w:rPr>
        <w:t>proteinuria</w:t>
      </w:r>
      <w:proofErr w:type="spellEnd"/>
      <w:r w:rsidR="00B50EDC">
        <w:rPr>
          <w:sz w:val="34"/>
          <w:lang w:bidi="ar-EG"/>
        </w:rPr>
        <w:t xml:space="preserve"> - chronic renal failure - pain - low BP - cardiovascular disease - elevated </w:t>
      </w:r>
      <w:proofErr w:type="spellStart"/>
      <w:r w:rsidR="00B50EDC">
        <w:rPr>
          <w:sz w:val="34"/>
          <w:lang w:bidi="ar-EG"/>
        </w:rPr>
        <w:t>prothrombin</w:t>
      </w:r>
      <w:proofErr w:type="spellEnd"/>
      <w:r w:rsidR="00171930">
        <w:rPr>
          <w:sz w:val="34"/>
          <w:lang w:bidi="ar-EG"/>
        </w:rPr>
        <w:t xml:space="preserve"> time - abnormal arterial blood gases -respiratory  hypoxia - </w:t>
      </w:r>
      <w:r w:rsidR="0071399A">
        <w:rPr>
          <w:sz w:val="34"/>
          <w:lang w:bidi="ar-EG"/>
        </w:rPr>
        <w:t xml:space="preserve">metabolic disturbances - abnormal blood glucose </w:t>
      </w:r>
    </w:p>
    <w:p w:rsidR="0044574E" w:rsidRDefault="0044574E" w:rsidP="00210C6B">
      <w:pPr>
        <w:ind w:left="-284"/>
        <w:jc w:val="right"/>
        <w:rPr>
          <w:sz w:val="34"/>
          <w:lang w:bidi="ar-EG"/>
        </w:rPr>
      </w:pPr>
    </w:p>
    <w:p w:rsidR="00B15035" w:rsidRPr="00965382" w:rsidRDefault="00B15035" w:rsidP="00E72DB7">
      <w:pPr>
        <w:ind w:left="-284"/>
        <w:jc w:val="right"/>
        <w:rPr>
          <w:sz w:val="34"/>
          <w:lang w:bidi="ar-EG"/>
        </w:rPr>
      </w:pPr>
    </w:p>
    <w:p w:rsidR="00456F7A" w:rsidRPr="00E24220" w:rsidRDefault="00456F7A" w:rsidP="00456F7A">
      <w:pPr>
        <w:ind w:left="-284"/>
        <w:jc w:val="right"/>
        <w:rPr>
          <w:sz w:val="34"/>
          <w:rtl/>
          <w:lang w:bidi="ar-EG"/>
        </w:rPr>
      </w:pPr>
    </w:p>
    <w:p w:rsidR="006B3674" w:rsidRPr="00F04872" w:rsidRDefault="006B3674" w:rsidP="00456F7A">
      <w:pPr>
        <w:ind w:left="-284"/>
        <w:jc w:val="right"/>
        <w:rPr>
          <w:sz w:val="34"/>
          <w:lang w:bidi="ar-EG"/>
        </w:rPr>
      </w:pPr>
    </w:p>
    <w:sectPr w:rsidR="006B3674" w:rsidRPr="00F04872" w:rsidSect="00080247">
      <w:footerReference w:type="default" r:id="rId8"/>
      <w:pgSz w:w="11906" w:h="16838" w:code="9"/>
      <w:pgMar w:top="851" w:right="1133" w:bottom="992" w:left="1134" w:header="794" w:footer="794" w:gutter="0"/>
      <w:pgBorders w:zOrder="back">
        <w:top w:val="twistedLines1" w:sz="18" w:space="1" w:color="0070C0"/>
        <w:left w:val="twistedLines1" w:sz="18" w:space="22" w:color="0070C0"/>
        <w:bottom w:val="twistedLines1" w:sz="18" w:space="1" w:color="0070C0"/>
        <w:right w:val="twistedLines1" w:sz="18" w:space="22" w:color="0070C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4B4" w:rsidRDefault="000E54B4" w:rsidP="00845883">
      <w:pPr>
        <w:spacing w:after="0" w:line="240" w:lineRule="auto"/>
      </w:pPr>
      <w:r>
        <w:separator/>
      </w:r>
    </w:p>
  </w:endnote>
  <w:endnote w:type="continuationSeparator" w:id="1">
    <w:p w:rsidR="000E54B4" w:rsidRDefault="000E54B4" w:rsidP="0084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26" w:rsidRPr="00080247" w:rsidRDefault="005A048E">
    <w:pPr>
      <w:pStyle w:val="Footer"/>
      <w:rPr>
        <w:sz w:val="2"/>
        <w:szCs w:val="2"/>
        <w:lang w:bidi="ar-EG"/>
      </w:rPr>
    </w:pPr>
    <w:r w:rsidRPr="005A048E">
      <w:rPr>
        <w:rFonts w:asciiTheme="majorHAnsi" w:eastAsiaTheme="majorEastAsia" w:hAnsiTheme="majorHAnsi" w:cstheme="majorBidi"/>
        <w:noProof/>
        <w:sz w:val="2"/>
        <w:szCs w:val="2"/>
        <w:lang w:eastAsia="zh-TW"/>
      </w:rPr>
      <w:pict>
        <v:rect id="_x0000_s2051" style="position:absolute;left:0;text-align:left;margin-left:-12.35pt;margin-top:9pt;width:121.4pt;height:28.8pt;flip:x;z-index:251660288;mso-position-horizontal-relative:margin;mso-position-vertical-relative:bottom-margin-area;v-text-anchor:middle" fillcolor="white [3212]" stroked="f">
          <v:textbox style="mso-next-textbox:#_x0000_s2051">
            <w:txbxContent>
              <w:p w:rsidR="00222826" w:rsidRPr="00612D72" w:rsidRDefault="00222826" w:rsidP="009A261D">
                <w:pPr>
                  <w:pStyle w:val="Footer"/>
                  <w:jc w:val="right"/>
                  <w:rPr>
                    <w:rtl/>
                  </w:rPr>
                </w:pPr>
                <w:r w:rsidRPr="00080247">
                  <w:rPr>
                    <w:rFonts w:ascii="Lucida Handwriting" w:hAnsi="Lucida Handwriting" w:hint="cs"/>
                    <w:b/>
                    <w:sz w:val="28"/>
                    <w:szCs w:val="28"/>
                    <w:rtl/>
                    <w:lang w:bidi="ar-EG"/>
                  </w:rPr>
                  <w:t xml:space="preserve"> </w:t>
                </w:r>
                <w:r w:rsidRPr="00080247">
                  <w:rPr>
                    <w:rFonts w:ascii="Lucida Handwriting" w:hAnsi="Lucida Handwriting"/>
                    <w:b/>
                    <w:sz w:val="28"/>
                    <w:szCs w:val="28"/>
                    <w:rtl/>
                    <w:lang w:bidi="ar-EG"/>
                  </w:rPr>
                  <w:t xml:space="preserve"> </w:t>
                </w:r>
                <w:r w:rsidRPr="00612D72">
                  <w:rPr>
                    <w:rFonts w:ascii="Algerian" w:hAnsi="Algerian"/>
                    <w:b/>
                    <w:color w:val="FF0000"/>
                    <w:sz w:val="34"/>
                    <w:szCs w:val="34"/>
                    <w:lang w:bidi="ar-EG"/>
                  </w:rPr>
                  <w:t>O</w:t>
                </w:r>
                <w:r w:rsidRPr="00080247">
                  <w:rPr>
                    <w:rFonts w:ascii="Lucida Handwriting" w:hAnsi="Lucida Handwriting"/>
                    <w:b/>
                    <w:sz w:val="30"/>
                    <w:szCs w:val="30"/>
                    <w:lang w:bidi="ar-EG"/>
                  </w:rPr>
                  <w:t>pera net</w:t>
                </w: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4B4" w:rsidRDefault="000E54B4" w:rsidP="00845883">
      <w:pPr>
        <w:spacing w:after="0" w:line="240" w:lineRule="auto"/>
      </w:pPr>
      <w:r>
        <w:separator/>
      </w:r>
    </w:p>
  </w:footnote>
  <w:footnote w:type="continuationSeparator" w:id="1">
    <w:p w:rsidR="000E54B4" w:rsidRDefault="000E54B4" w:rsidP="0084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nsid w:val="03D23076"/>
    <w:multiLevelType w:val="hybridMultilevel"/>
    <w:tmpl w:val="C54C706E"/>
    <w:lvl w:ilvl="0" w:tplc="0A223BD4">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6397"/>
    <w:multiLevelType w:val="hybridMultilevel"/>
    <w:tmpl w:val="F17A91B2"/>
    <w:lvl w:ilvl="0" w:tplc="C0364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6441"/>
    <w:multiLevelType w:val="multilevel"/>
    <w:tmpl w:val="A0A8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C3E84"/>
    <w:multiLevelType w:val="hybridMultilevel"/>
    <w:tmpl w:val="AECC776A"/>
    <w:lvl w:ilvl="0" w:tplc="BA585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F6AEC"/>
    <w:multiLevelType w:val="hybridMultilevel"/>
    <w:tmpl w:val="4D8E9764"/>
    <w:lvl w:ilvl="0" w:tplc="D3A62678">
      <w:start w:val="1"/>
      <w:numFmt w:val="decimal"/>
      <w:lvlText w:val="%1-"/>
      <w:lvlJc w:val="left"/>
      <w:pPr>
        <w:ind w:left="3870" w:hanging="351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9420A"/>
    <w:multiLevelType w:val="hybridMultilevel"/>
    <w:tmpl w:val="CC8CBA4C"/>
    <w:lvl w:ilvl="0" w:tplc="39EC5B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34A12"/>
    <w:multiLevelType w:val="hybridMultilevel"/>
    <w:tmpl w:val="53C052BE"/>
    <w:lvl w:ilvl="0" w:tplc="F0B0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F2829"/>
    <w:multiLevelType w:val="hybridMultilevel"/>
    <w:tmpl w:val="D10682EA"/>
    <w:lvl w:ilvl="0" w:tplc="6F58265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D128B"/>
    <w:multiLevelType w:val="hybridMultilevel"/>
    <w:tmpl w:val="008C7288"/>
    <w:lvl w:ilvl="0" w:tplc="370C4A9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405C1"/>
    <w:multiLevelType w:val="hybridMultilevel"/>
    <w:tmpl w:val="4A9A42D2"/>
    <w:lvl w:ilvl="0" w:tplc="A0C2B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DF02BD"/>
    <w:multiLevelType w:val="hybridMultilevel"/>
    <w:tmpl w:val="C7FCA2FC"/>
    <w:lvl w:ilvl="0" w:tplc="18A4B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6A19"/>
    <w:multiLevelType w:val="hybridMultilevel"/>
    <w:tmpl w:val="5A4A6580"/>
    <w:lvl w:ilvl="0" w:tplc="0409000D">
      <w:start w:val="1"/>
      <w:numFmt w:val="bullet"/>
      <w:lvlText w:val=""/>
      <w:lvlJc w:val="left"/>
      <w:pPr>
        <w:tabs>
          <w:tab w:val="num" w:pos="1800"/>
        </w:tabs>
        <w:ind w:left="1800" w:hanging="360"/>
      </w:pPr>
      <w:rPr>
        <w:rFonts w:ascii="Wingdings" w:hAnsi="Wingdings" w:hint="default"/>
        <w:sz w:val="28"/>
        <w:szCs w:val="28"/>
      </w:rPr>
    </w:lvl>
    <w:lvl w:ilvl="1" w:tplc="04090007">
      <w:start w:val="1"/>
      <w:numFmt w:val="bullet"/>
      <w:lvlText w:val=""/>
      <w:lvlPicBulletId w:val="0"/>
      <w:lvlJc w:val="left"/>
      <w:pPr>
        <w:tabs>
          <w:tab w:val="num" w:pos="2520"/>
        </w:tabs>
        <w:ind w:left="2520" w:hanging="360"/>
      </w:pPr>
      <w:rPr>
        <w:rFonts w:ascii="Symbol" w:hAnsi="Symbol" w:hint="default"/>
        <w:sz w:val="32"/>
        <w:szCs w:val="3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D99352B"/>
    <w:multiLevelType w:val="hybridMultilevel"/>
    <w:tmpl w:val="DA4C49EC"/>
    <w:lvl w:ilvl="0" w:tplc="F0B037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523B1"/>
    <w:multiLevelType w:val="hybridMultilevel"/>
    <w:tmpl w:val="3DB6CA52"/>
    <w:lvl w:ilvl="0" w:tplc="D1C2AD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93561"/>
    <w:multiLevelType w:val="hybridMultilevel"/>
    <w:tmpl w:val="5CE8A04E"/>
    <w:lvl w:ilvl="0" w:tplc="184EC49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2B2317EE"/>
    <w:multiLevelType w:val="hybridMultilevel"/>
    <w:tmpl w:val="27CC0BEC"/>
    <w:lvl w:ilvl="0" w:tplc="EB2EF330">
      <w:start w:val="2"/>
      <w:numFmt w:val="bullet"/>
      <w:lvlText w:val="-"/>
      <w:lvlJc w:val="left"/>
      <w:pPr>
        <w:ind w:left="502" w:hanging="360"/>
      </w:pPr>
      <w:rPr>
        <w:rFonts w:ascii="Arial" w:eastAsiaTheme="minorEastAsia"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C382304"/>
    <w:multiLevelType w:val="hybridMultilevel"/>
    <w:tmpl w:val="3BFEDCDC"/>
    <w:lvl w:ilvl="0" w:tplc="A850B2D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nsid w:val="2CC5458C"/>
    <w:multiLevelType w:val="hybridMultilevel"/>
    <w:tmpl w:val="04F47BCE"/>
    <w:lvl w:ilvl="0" w:tplc="FDA06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827C46"/>
    <w:multiLevelType w:val="hybridMultilevel"/>
    <w:tmpl w:val="25BC080E"/>
    <w:lvl w:ilvl="0" w:tplc="1A349C46">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A7A3F"/>
    <w:multiLevelType w:val="hybridMultilevel"/>
    <w:tmpl w:val="116E1200"/>
    <w:lvl w:ilvl="0" w:tplc="3F866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714F4"/>
    <w:multiLevelType w:val="hybridMultilevel"/>
    <w:tmpl w:val="3AD0CDAE"/>
    <w:lvl w:ilvl="0" w:tplc="B73617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C7592"/>
    <w:multiLevelType w:val="hybridMultilevel"/>
    <w:tmpl w:val="713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24F64"/>
    <w:multiLevelType w:val="hybridMultilevel"/>
    <w:tmpl w:val="356E2CD8"/>
    <w:lvl w:ilvl="0" w:tplc="3CF618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E27B4"/>
    <w:multiLevelType w:val="hybridMultilevel"/>
    <w:tmpl w:val="5D5E4444"/>
    <w:lvl w:ilvl="0" w:tplc="0409000D">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276F6"/>
    <w:multiLevelType w:val="hybridMultilevel"/>
    <w:tmpl w:val="17EAC454"/>
    <w:lvl w:ilvl="0" w:tplc="F554451E">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40492"/>
    <w:multiLevelType w:val="hybridMultilevel"/>
    <w:tmpl w:val="4C4C5C78"/>
    <w:lvl w:ilvl="0" w:tplc="DE0882B2">
      <w:start w:val="9"/>
      <w:numFmt w:val="bullet"/>
      <w:lvlText w:val="-"/>
      <w:lvlJc w:val="left"/>
      <w:pPr>
        <w:ind w:left="76" w:hanging="360"/>
      </w:pPr>
      <w:rPr>
        <w:rFonts w:ascii="Times New Roman" w:eastAsiaTheme="minorEastAsia"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6">
    <w:nsid w:val="6F170D90"/>
    <w:multiLevelType w:val="hybridMultilevel"/>
    <w:tmpl w:val="1E0E6E24"/>
    <w:lvl w:ilvl="0" w:tplc="F0B037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B687D"/>
    <w:multiLevelType w:val="hybridMultilevel"/>
    <w:tmpl w:val="9072D5C4"/>
    <w:lvl w:ilvl="0" w:tplc="0B2038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90D0C"/>
    <w:multiLevelType w:val="hybridMultilevel"/>
    <w:tmpl w:val="CB588FCC"/>
    <w:lvl w:ilvl="0" w:tplc="F0B0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75A3D"/>
    <w:multiLevelType w:val="hybridMultilevel"/>
    <w:tmpl w:val="FAE4AAB6"/>
    <w:lvl w:ilvl="0" w:tplc="A14200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A5DE3"/>
    <w:multiLevelType w:val="hybridMultilevel"/>
    <w:tmpl w:val="96FA70E8"/>
    <w:lvl w:ilvl="0" w:tplc="C2DACF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E7FA5"/>
    <w:multiLevelType w:val="hybridMultilevel"/>
    <w:tmpl w:val="22F21328"/>
    <w:lvl w:ilvl="0" w:tplc="87FC4E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7"/>
  </w:num>
  <w:num w:numId="5">
    <w:abstractNumId w:val="22"/>
  </w:num>
  <w:num w:numId="6">
    <w:abstractNumId w:val="1"/>
  </w:num>
  <w:num w:numId="7">
    <w:abstractNumId w:val="21"/>
  </w:num>
  <w:num w:numId="8">
    <w:abstractNumId w:val="11"/>
  </w:num>
  <w:num w:numId="9">
    <w:abstractNumId w:val="23"/>
  </w:num>
  <w:num w:numId="10">
    <w:abstractNumId w:val="2"/>
  </w:num>
  <w:num w:numId="11">
    <w:abstractNumId w:val="18"/>
  </w:num>
  <w:num w:numId="12">
    <w:abstractNumId w:val="15"/>
  </w:num>
  <w:num w:numId="13">
    <w:abstractNumId w:val="24"/>
  </w:num>
  <w:num w:numId="14">
    <w:abstractNumId w:val="27"/>
  </w:num>
  <w:num w:numId="15">
    <w:abstractNumId w:val="7"/>
  </w:num>
  <w:num w:numId="16">
    <w:abstractNumId w:val="13"/>
  </w:num>
  <w:num w:numId="17">
    <w:abstractNumId w:val="12"/>
  </w:num>
  <w:num w:numId="18">
    <w:abstractNumId w:val="29"/>
  </w:num>
  <w:num w:numId="19">
    <w:abstractNumId w:val="30"/>
  </w:num>
  <w:num w:numId="20">
    <w:abstractNumId w:val="20"/>
  </w:num>
  <w:num w:numId="21">
    <w:abstractNumId w:val="26"/>
  </w:num>
  <w:num w:numId="22">
    <w:abstractNumId w:val="28"/>
  </w:num>
  <w:num w:numId="23">
    <w:abstractNumId w:val="6"/>
  </w:num>
  <w:num w:numId="24">
    <w:abstractNumId w:val="0"/>
  </w:num>
  <w:num w:numId="25">
    <w:abstractNumId w:val="5"/>
  </w:num>
  <w:num w:numId="26">
    <w:abstractNumId w:val="9"/>
  </w:num>
  <w:num w:numId="27">
    <w:abstractNumId w:val="16"/>
  </w:num>
  <w:num w:numId="28">
    <w:abstractNumId w:val="25"/>
  </w:num>
  <w:num w:numId="29">
    <w:abstractNumId w:val="14"/>
  </w:num>
  <w:num w:numId="30">
    <w:abstractNumId w:val="31"/>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845883"/>
    <w:rsid w:val="00003E2A"/>
    <w:rsid w:val="00007F53"/>
    <w:rsid w:val="00011DA7"/>
    <w:rsid w:val="0001299E"/>
    <w:rsid w:val="00013E0D"/>
    <w:rsid w:val="000142F0"/>
    <w:rsid w:val="00026915"/>
    <w:rsid w:val="0003054E"/>
    <w:rsid w:val="000318CA"/>
    <w:rsid w:val="00034FC8"/>
    <w:rsid w:val="000527F5"/>
    <w:rsid w:val="00057233"/>
    <w:rsid w:val="00080247"/>
    <w:rsid w:val="0009624C"/>
    <w:rsid w:val="000A3D52"/>
    <w:rsid w:val="000C400C"/>
    <w:rsid w:val="000E0300"/>
    <w:rsid w:val="000E54B4"/>
    <w:rsid w:val="000E5FD3"/>
    <w:rsid w:val="000F192D"/>
    <w:rsid w:val="00101986"/>
    <w:rsid w:val="0010399B"/>
    <w:rsid w:val="0010401C"/>
    <w:rsid w:val="00113102"/>
    <w:rsid w:val="00122635"/>
    <w:rsid w:val="00125C6B"/>
    <w:rsid w:val="001305E0"/>
    <w:rsid w:val="00132EE5"/>
    <w:rsid w:val="001439B9"/>
    <w:rsid w:val="0014472C"/>
    <w:rsid w:val="00144887"/>
    <w:rsid w:val="00146157"/>
    <w:rsid w:val="00151086"/>
    <w:rsid w:val="00152A70"/>
    <w:rsid w:val="00160F87"/>
    <w:rsid w:val="00171930"/>
    <w:rsid w:val="00176780"/>
    <w:rsid w:val="0017783A"/>
    <w:rsid w:val="001810A0"/>
    <w:rsid w:val="00194E8A"/>
    <w:rsid w:val="001A0804"/>
    <w:rsid w:val="001A6251"/>
    <w:rsid w:val="001A65C7"/>
    <w:rsid w:val="001A6B53"/>
    <w:rsid w:val="001B2C6F"/>
    <w:rsid w:val="001C212B"/>
    <w:rsid w:val="001C792F"/>
    <w:rsid w:val="001E1FDA"/>
    <w:rsid w:val="001E75DC"/>
    <w:rsid w:val="001F0B6E"/>
    <w:rsid w:val="001F36EC"/>
    <w:rsid w:val="00202D23"/>
    <w:rsid w:val="002033A9"/>
    <w:rsid w:val="00210C6B"/>
    <w:rsid w:val="002167C8"/>
    <w:rsid w:val="00221A66"/>
    <w:rsid w:val="00222826"/>
    <w:rsid w:val="002258A7"/>
    <w:rsid w:val="00236936"/>
    <w:rsid w:val="002414FD"/>
    <w:rsid w:val="00242362"/>
    <w:rsid w:val="00243618"/>
    <w:rsid w:val="00244050"/>
    <w:rsid w:val="0024557A"/>
    <w:rsid w:val="00245E2B"/>
    <w:rsid w:val="00251968"/>
    <w:rsid w:val="00267735"/>
    <w:rsid w:val="00267D29"/>
    <w:rsid w:val="0027140F"/>
    <w:rsid w:val="00272777"/>
    <w:rsid w:val="002762EF"/>
    <w:rsid w:val="00276DE5"/>
    <w:rsid w:val="00280B43"/>
    <w:rsid w:val="0028475E"/>
    <w:rsid w:val="00295CEE"/>
    <w:rsid w:val="002B021F"/>
    <w:rsid w:val="002B4351"/>
    <w:rsid w:val="002B6E9C"/>
    <w:rsid w:val="002D2F13"/>
    <w:rsid w:val="002D5BFA"/>
    <w:rsid w:val="002D5C99"/>
    <w:rsid w:val="002E15D8"/>
    <w:rsid w:val="002F0C4E"/>
    <w:rsid w:val="00301BC9"/>
    <w:rsid w:val="00302684"/>
    <w:rsid w:val="00311AE8"/>
    <w:rsid w:val="003135B0"/>
    <w:rsid w:val="00321201"/>
    <w:rsid w:val="003213FC"/>
    <w:rsid w:val="00327897"/>
    <w:rsid w:val="003327B9"/>
    <w:rsid w:val="0034186F"/>
    <w:rsid w:val="00344CC6"/>
    <w:rsid w:val="003506DC"/>
    <w:rsid w:val="003843A0"/>
    <w:rsid w:val="00386242"/>
    <w:rsid w:val="00386EFD"/>
    <w:rsid w:val="00387119"/>
    <w:rsid w:val="00387A20"/>
    <w:rsid w:val="00392F44"/>
    <w:rsid w:val="00395F78"/>
    <w:rsid w:val="003A5374"/>
    <w:rsid w:val="003A5DA9"/>
    <w:rsid w:val="003A6A8B"/>
    <w:rsid w:val="003B304B"/>
    <w:rsid w:val="003B77CF"/>
    <w:rsid w:val="003C71FB"/>
    <w:rsid w:val="003D06E8"/>
    <w:rsid w:val="003D2D4C"/>
    <w:rsid w:val="003D550B"/>
    <w:rsid w:val="00400037"/>
    <w:rsid w:val="00402FF9"/>
    <w:rsid w:val="00403C4C"/>
    <w:rsid w:val="0040776B"/>
    <w:rsid w:val="004358D4"/>
    <w:rsid w:val="0044574E"/>
    <w:rsid w:val="00453902"/>
    <w:rsid w:val="00455A6B"/>
    <w:rsid w:val="00456F7A"/>
    <w:rsid w:val="00474E27"/>
    <w:rsid w:val="00483E9E"/>
    <w:rsid w:val="00492711"/>
    <w:rsid w:val="004A2130"/>
    <w:rsid w:val="004B5A39"/>
    <w:rsid w:val="004B6843"/>
    <w:rsid w:val="004C0620"/>
    <w:rsid w:val="004C5EA8"/>
    <w:rsid w:val="004C67AE"/>
    <w:rsid w:val="004C7626"/>
    <w:rsid w:val="004D0333"/>
    <w:rsid w:val="004D78E2"/>
    <w:rsid w:val="004E3024"/>
    <w:rsid w:val="00500967"/>
    <w:rsid w:val="005028B0"/>
    <w:rsid w:val="0050542A"/>
    <w:rsid w:val="00522B2F"/>
    <w:rsid w:val="00530EFC"/>
    <w:rsid w:val="005409BC"/>
    <w:rsid w:val="00542168"/>
    <w:rsid w:val="00546D2E"/>
    <w:rsid w:val="00560713"/>
    <w:rsid w:val="00561950"/>
    <w:rsid w:val="005632E4"/>
    <w:rsid w:val="0057473F"/>
    <w:rsid w:val="00576172"/>
    <w:rsid w:val="005929AA"/>
    <w:rsid w:val="00596BFC"/>
    <w:rsid w:val="00596C0C"/>
    <w:rsid w:val="005A048E"/>
    <w:rsid w:val="005C2B65"/>
    <w:rsid w:val="005D451C"/>
    <w:rsid w:val="005E173C"/>
    <w:rsid w:val="005F2B50"/>
    <w:rsid w:val="00603D1E"/>
    <w:rsid w:val="00612D72"/>
    <w:rsid w:val="006143E1"/>
    <w:rsid w:val="006272E5"/>
    <w:rsid w:val="00632FF6"/>
    <w:rsid w:val="006449B4"/>
    <w:rsid w:val="006501D5"/>
    <w:rsid w:val="0065089E"/>
    <w:rsid w:val="006516F9"/>
    <w:rsid w:val="006601C2"/>
    <w:rsid w:val="006659ED"/>
    <w:rsid w:val="0067518E"/>
    <w:rsid w:val="0067570D"/>
    <w:rsid w:val="00687483"/>
    <w:rsid w:val="006A201B"/>
    <w:rsid w:val="006A3CBC"/>
    <w:rsid w:val="006B3674"/>
    <w:rsid w:val="006B460E"/>
    <w:rsid w:val="006B60F1"/>
    <w:rsid w:val="006B6214"/>
    <w:rsid w:val="006C3A8B"/>
    <w:rsid w:val="006C46C8"/>
    <w:rsid w:val="006D0DB4"/>
    <w:rsid w:val="006D1AC1"/>
    <w:rsid w:val="006D1ECB"/>
    <w:rsid w:val="006D3346"/>
    <w:rsid w:val="006D381D"/>
    <w:rsid w:val="006E5857"/>
    <w:rsid w:val="006F050C"/>
    <w:rsid w:val="006F5A9C"/>
    <w:rsid w:val="0071399A"/>
    <w:rsid w:val="0072251F"/>
    <w:rsid w:val="00730691"/>
    <w:rsid w:val="007509BC"/>
    <w:rsid w:val="007526F9"/>
    <w:rsid w:val="007620F8"/>
    <w:rsid w:val="00762CD4"/>
    <w:rsid w:val="00767081"/>
    <w:rsid w:val="007700C9"/>
    <w:rsid w:val="00772A7C"/>
    <w:rsid w:val="00776A3B"/>
    <w:rsid w:val="0077758D"/>
    <w:rsid w:val="00793820"/>
    <w:rsid w:val="00797087"/>
    <w:rsid w:val="007C3A15"/>
    <w:rsid w:val="007D02D1"/>
    <w:rsid w:val="007D267D"/>
    <w:rsid w:val="007E2702"/>
    <w:rsid w:val="007E3EE5"/>
    <w:rsid w:val="007E68C8"/>
    <w:rsid w:val="007F2C9D"/>
    <w:rsid w:val="007F53D0"/>
    <w:rsid w:val="00832231"/>
    <w:rsid w:val="008356D1"/>
    <w:rsid w:val="0084139E"/>
    <w:rsid w:val="00845883"/>
    <w:rsid w:val="008460D4"/>
    <w:rsid w:val="008477DE"/>
    <w:rsid w:val="008640F4"/>
    <w:rsid w:val="00870656"/>
    <w:rsid w:val="00870ABA"/>
    <w:rsid w:val="00881EC5"/>
    <w:rsid w:val="00884734"/>
    <w:rsid w:val="00885782"/>
    <w:rsid w:val="008A6583"/>
    <w:rsid w:val="008B250C"/>
    <w:rsid w:val="008C0769"/>
    <w:rsid w:val="008C0DD0"/>
    <w:rsid w:val="008C37CD"/>
    <w:rsid w:val="008D51DC"/>
    <w:rsid w:val="008D7C3B"/>
    <w:rsid w:val="008E3868"/>
    <w:rsid w:val="00904C63"/>
    <w:rsid w:val="00907EC2"/>
    <w:rsid w:val="0091265D"/>
    <w:rsid w:val="009203F3"/>
    <w:rsid w:val="009214D3"/>
    <w:rsid w:val="00926CFE"/>
    <w:rsid w:val="009425A0"/>
    <w:rsid w:val="0094260E"/>
    <w:rsid w:val="00943819"/>
    <w:rsid w:val="00943E58"/>
    <w:rsid w:val="00950018"/>
    <w:rsid w:val="009501F2"/>
    <w:rsid w:val="00955359"/>
    <w:rsid w:val="00965382"/>
    <w:rsid w:val="00967FBA"/>
    <w:rsid w:val="00971925"/>
    <w:rsid w:val="00982B74"/>
    <w:rsid w:val="00983099"/>
    <w:rsid w:val="00987382"/>
    <w:rsid w:val="00990789"/>
    <w:rsid w:val="009A261D"/>
    <w:rsid w:val="009B0409"/>
    <w:rsid w:val="009C53F6"/>
    <w:rsid w:val="009C6C7D"/>
    <w:rsid w:val="009E0A60"/>
    <w:rsid w:val="009E1B27"/>
    <w:rsid w:val="009E5C82"/>
    <w:rsid w:val="009E67BF"/>
    <w:rsid w:val="00A20EDE"/>
    <w:rsid w:val="00A26743"/>
    <w:rsid w:val="00A33012"/>
    <w:rsid w:val="00A41CD1"/>
    <w:rsid w:val="00A41F41"/>
    <w:rsid w:val="00A460FF"/>
    <w:rsid w:val="00A66BC5"/>
    <w:rsid w:val="00A760DF"/>
    <w:rsid w:val="00A859A4"/>
    <w:rsid w:val="00A87B63"/>
    <w:rsid w:val="00A90762"/>
    <w:rsid w:val="00A93020"/>
    <w:rsid w:val="00AA153E"/>
    <w:rsid w:val="00AA273E"/>
    <w:rsid w:val="00AD150A"/>
    <w:rsid w:val="00AD2E51"/>
    <w:rsid w:val="00AE3FF2"/>
    <w:rsid w:val="00B025ED"/>
    <w:rsid w:val="00B065AB"/>
    <w:rsid w:val="00B15035"/>
    <w:rsid w:val="00B169EF"/>
    <w:rsid w:val="00B25E85"/>
    <w:rsid w:val="00B33FB3"/>
    <w:rsid w:val="00B40D1D"/>
    <w:rsid w:val="00B50EDC"/>
    <w:rsid w:val="00B63292"/>
    <w:rsid w:val="00B836EC"/>
    <w:rsid w:val="00B9352A"/>
    <w:rsid w:val="00BA1BE5"/>
    <w:rsid w:val="00BB0613"/>
    <w:rsid w:val="00BB5F36"/>
    <w:rsid w:val="00BB67E8"/>
    <w:rsid w:val="00BE6568"/>
    <w:rsid w:val="00BF0B34"/>
    <w:rsid w:val="00BF2A70"/>
    <w:rsid w:val="00BF7697"/>
    <w:rsid w:val="00C120A2"/>
    <w:rsid w:val="00C26997"/>
    <w:rsid w:val="00C45E77"/>
    <w:rsid w:val="00C5630C"/>
    <w:rsid w:val="00C56E57"/>
    <w:rsid w:val="00C61DBF"/>
    <w:rsid w:val="00C67995"/>
    <w:rsid w:val="00C679F0"/>
    <w:rsid w:val="00C735E1"/>
    <w:rsid w:val="00C8510D"/>
    <w:rsid w:val="00C86A04"/>
    <w:rsid w:val="00C9185C"/>
    <w:rsid w:val="00C9199E"/>
    <w:rsid w:val="00C925E2"/>
    <w:rsid w:val="00C92D7E"/>
    <w:rsid w:val="00CA16FE"/>
    <w:rsid w:val="00CA2ADE"/>
    <w:rsid w:val="00CB0FE3"/>
    <w:rsid w:val="00CB6585"/>
    <w:rsid w:val="00CD1E5E"/>
    <w:rsid w:val="00CD4142"/>
    <w:rsid w:val="00CD457B"/>
    <w:rsid w:val="00CD4927"/>
    <w:rsid w:val="00D00AC5"/>
    <w:rsid w:val="00D05842"/>
    <w:rsid w:val="00D25C48"/>
    <w:rsid w:val="00D26157"/>
    <w:rsid w:val="00D30C20"/>
    <w:rsid w:val="00D425BB"/>
    <w:rsid w:val="00D42B83"/>
    <w:rsid w:val="00D57622"/>
    <w:rsid w:val="00D619D7"/>
    <w:rsid w:val="00D64679"/>
    <w:rsid w:val="00D96AB9"/>
    <w:rsid w:val="00DC1B7E"/>
    <w:rsid w:val="00DD1B65"/>
    <w:rsid w:val="00DD1DF8"/>
    <w:rsid w:val="00DD66F6"/>
    <w:rsid w:val="00DE78E4"/>
    <w:rsid w:val="00DF4178"/>
    <w:rsid w:val="00E052CE"/>
    <w:rsid w:val="00E133B2"/>
    <w:rsid w:val="00E174DE"/>
    <w:rsid w:val="00E22572"/>
    <w:rsid w:val="00E2383C"/>
    <w:rsid w:val="00E24220"/>
    <w:rsid w:val="00E347B9"/>
    <w:rsid w:val="00E46971"/>
    <w:rsid w:val="00E619BE"/>
    <w:rsid w:val="00E707C3"/>
    <w:rsid w:val="00E72DB7"/>
    <w:rsid w:val="00E77399"/>
    <w:rsid w:val="00E80571"/>
    <w:rsid w:val="00E82486"/>
    <w:rsid w:val="00E96EB3"/>
    <w:rsid w:val="00E96FC6"/>
    <w:rsid w:val="00EB6F16"/>
    <w:rsid w:val="00EC4E39"/>
    <w:rsid w:val="00EC7B6D"/>
    <w:rsid w:val="00EF30E8"/>
    <w:rsid w:val="00EF5D78"/>
    <w:rsid w:val="00EF7D21"/>
    <w:rsid w:val="00F04872"/>
    <w:rsid w:val="00F15F27"/>
    <w:rsid w:val="00F3126C"/>
    <w:rsid w:val="00F3390D"/>
    <w:rsid w:val="00F40DF4"/>
    <w:rsid w:val="00F840C1"/>
    <w:rsid w:val="00F93BA9"/>
    <w:rsid w:val="00F93F13"/>
    <w:rsid w:val="00FA086D"/>
    <w:rsid w:val="00FA4376"/>
    <w:rsid w:val="00FC6756"/>
    <w:rsid w:val="00FD0082"/>
    <w:rsid w:val="00FD2E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47"/>
    <w:pPr>
      <w:bidi/>
    </w:pPr>
    <w:rPr>
      <w:rFonts w:eastAsiaTheme="minorEastAsia"/>
    </w:rPr>
  </w:style>
  <w:style w:type="paragraph" w:styleId="Heading2">
    <w:name w:val="heading 2"/>
    <w:basedOn w:val="Normal"/>
    <w:next w:val="Normal"/>
    <w:link w:val="Heading2Char"/>
    <w:uiPriority w:val="9"/>
    <w:semiHidden/>
    <w:unhideWhenUsed/>
    <w:qFormat/>
    <w:rsid w:val="00E6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19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619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619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8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5883"/>
  </w:style>
  <w:style w:type="paragraph" w:styleId="Footer">
    <w:name w:val="footer"/>
    <w:basedOn w:val="Normal"/>
    <w:link w:val="FooterChar"/>
    <w:uiPriority w:val="99"/>
    <w:unhideWhenUsed/>
    <w:rsid w:val="008458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883"/>
  </w:style>
  <w:style w:type="paragraph" w:styleId="ListParagraph">
    <w:name w:val="List Paragraph"/>
    <w:basedOn w:val="Normal"/>
    <w:uiPriority w:val="34"/>
    <w:qFormat/>
    <w:rsid w:val="00080247"/>
    <w:pPr>
      <w:ind w:left="720"/>
      <w:contextualSpacing/>
    </w:pPr>
  </w:style>
  <w:style w:type="paragraph" w:styleId="BalloonText">
    <w:name w:val="Balloon Text"/>
    <w:basedOn w:val="Normal"/>
    <w:link w:val="BalloonTextChar"/>
    <w:uiPriority w:val="99"/>
    <w:semiHidden/>
    <w:unhideWhenUsed/>
    <w:rsid w:val="0061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72"/>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E6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9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619B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E619BE"/>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E619BE"/>
    <w:rPr>
      <w:i/>
      <w:iCs/>
      <w:color w:val="000000" w:themeColor="text1"/>
    </w:rPr>
  </w:style>
  <w:style w:type="character" w:customStyle="1" w:styleId="QuoteChar">
    <w:name w:val="Quote Char"/>
    <w:basedOn w:val="DefaultParagraphFont"/>
    <w:link w:val="Quote"/>
    <w:uiPriority w:val="29"/>
    <w:rsid w:val="00E619BE"/>
    <w:rPr>
      <w:rFonts w:eastAsiaTheme="minorEastAsia"/>
      <w:i/>
      <w:iCs/>
      <w:color w:val="000000" w:themeColor="text1"/>
    </w:rPr>
  </w:style>
  <w:style w:type="paragraph" w:customStyle="1" w:styleId="0-Bodytext">
    <w:name w:val="0-Bodytext"/>
    <w:basedOn w:val="Normal"/>
    <w:next w:val="Normal"/>
    <w:rsid w:val="00E619BE"/>
    <w:pPr>
      <w:tabs>
        <w:tab w:val="left" w:pos="1872"/>
        <w:tab w:val="left" w:pos="2160"/>
      </w:tabs>
      <w:bidi w:val="0"/>
      <w:spacing w:after="0" w:line="240" w:lineRule="auto"/>
      <w:ind w:left="432"/>
    </w:pPr>
    <w:rPr>
      <w:rFonts w:ascii="Arial" w:eastAsia="Times New Roman" w:hAnsi="Arial" w:cs="Times New Roman"/>
      <w:snapToGrid w:val="0"/>
      <w:sz w:val="20"/>
      <w:szCs w:val="20"/>
    </w:rPr>
  </w:style>
  <w:style w:type="character" w:styleId="Hyperlink">
    <w:name w:val="Hyperlink"/>
    <w:rsid w:val="00E619BE"/>
    <w:rPr>
      <w:color w:val="0000FF"/>
      <w:u w:val="single"/>
    </w:rPr>
  </w:style>
  <w:style w:type="paragraph" w:styleId="NormalWeb">
    <w:name w:val="Normal (Web)"/>
    <w:basedOn w:val="Normal"/>
    <w:uiPriority w:val="99"/>
    <w:semiHidden/>
    <w:unhideWhenUsed/>
    <w:rsid w:val="00E619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9BE"/>
    <w:rPr>
      <w:i/>
      <w:iCs/>
    </w:rPr>
  </w:style>
  <w:style w:type="character" w:styleId="Strong">
    <w:name w:val="Strong"/>
    <w:basedOn w:val="DefaultParagraphFont"/>
    <w:uiPriority w:val="22"/>
    <w:qFormat/>
    <w:rsid w:val="00E619BE"/>
    <w:rPr>
      <w:b/>
      <w:bCs/>
    </w:rPr>
  </w:style>
  <w:style w:type="character" w:customStyle="1" w:styleId="mw-headline">
    <w:name w:val="mw-headline"/>
    <w:basedOn w:val="DefaultParagraphFont"/>
    <w:rsid w:val="00E619BE"/>
  </w:style>
  <w:style w:type="table" w:styleId="TableGrid">
    <w:name w:val="Table Grid"/>
    <w:basedOn w:val="TableNormal"/>
    <w:uiPriority w:val="59"/>
    <w:rsid w:val="00026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67A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917-4011-481C-A80F-1CD83BDC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1217</Words>
  <Characters>6941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ahmed</cp:lastModifiedBy>
  <cp:revision>143</cp:revision>
  <cp:lastPrinted>2016-12-10T03:31:00Z</cp:lastPrinted>
  <dcterms:created xsi:type="dcterms:W3CDTF">2016-12-17T03:29:00Z</dcterms:created>
  <dcterms:modified xsi:type="dcterms:W3CDTF">2016-12-17T18:30:00Z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-1995453468</vt:i4>
  </property>
</Properties>
</file>